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576" w:type="dxa"/>
        <w:tblLook w:val="04A0" w:firstRow="1" w:lastRow="0" w:firstColumn="1" w:lastColumn="0" w:noHBand="0" w:noVBand="1"/>
      </w:tblPr>
      <w:tblGrid>
        <w:gridCol w:w="1360"/>
        <w:gridCol w:w="3956"/>
        <w:gridCol w:w="1700"/>
        <w:gridCol w:w="1900"/>
        <w:gridCol w:w="980"/>
        <w:gridCol w:w="1680"/>
      </w:tblGrid>
      <w:tr w:rsidR="009A2050" w:rsidRPr="009A2050" w:rsidTr="009A2050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School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A2050">
              <w:rPr>
                <w:rFonts w:ascii="Calibri" w:eastAsia="Times New Roman" w:hAnsi="Calibri" w:cs="Calibri"/>
              </w:rPr>
              <w:t>Woodson Park Academy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A2050">
              <w:rPr>
                <w:rFonts w:ascii="Calibri" w:eastAsia="Times New Roman" w:hAnsi="Calibri" w:cs="Calibri"/>
              </w:rPr>
              <w:t>1415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Level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A2050">
              <w:rPr>
                <w:rFonts w:ascii="Calibri" w:eastAsia="Times New Roman" w:hAnsi="Calibri" w:cs="Calibri"/>
              </w:rPr>
              <w:t>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A2050">
              <w:rPr>
                <w:rFonts w:ascii="Calibri" w:eastAsia="Times New Roman" w:hAnsi="Calibri" w:cs="Calibri"/>
              </w:rPr>
              <w:t>Dr. Susan Crim-McClendon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5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Projected Enrollment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A2050">
              <w:rPr>
                <w:rFonts w:ascii="Calibri" w:eastAsia="Times New Roman" w:hAnsi="Calibri" w:cs="Calibri"/>
              </w:rPr>
              <w:t>543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3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Earned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Used</w:t>
            </w:r>
          </w:p>
        </w:tc>
      </w:tr>
      <w:tr w:rsidR="009A2050" w:rsidRPr="009A2050" w:rsidTr="009A2050">
        <w:trPr>
          <w:trHeight w:val="2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FTE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Budget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FTE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1084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Early Intervention Program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6.00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511,861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6.00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511,861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School Administration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358,122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7.90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642,222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Classroom Instruction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6,805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40,081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1202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Kindergarten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6.00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374,421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7.00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413,918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Substitutes- School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9,595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9,734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Grade 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341,241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4.00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341,241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1206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Grade 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341,241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6.00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511,861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1207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Grade 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341,241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3.00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255,931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1208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Grade 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341,241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4.00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341,241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1209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Grade 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341,241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4.00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341,241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1215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Remedial Education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Reading/Language Arts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1235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Foreign Language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1237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ESOL/Bilingual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0.30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25,593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0.30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25,593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1243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Mathematics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1248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Science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1255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Social Science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1261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Athletics and Intramural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1264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Art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4.40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375,365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85,310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1266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Physical Ed. Elementary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2.00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170,620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1267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Music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85,310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1269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Band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1270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Orchestra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1271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Performing Arts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1277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JROTC (Army)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1301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Exceptional Children (MOE)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5.50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424,457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5.50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424,457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1303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Gifted and Talented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85,310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85,310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1309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School Social Workers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95,671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95,671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1310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Health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91,953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91,953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1505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Media Services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96,209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96,209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1509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Psychologists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0.25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26,453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0.25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26,453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1510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Counseling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1.00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105,741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105,741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1598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Student Programs and Services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1695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Cluster Flexibility Allocation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35,000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1696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School Flexibility Allocation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128,750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1697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Signature Programs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95,000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1.00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85,310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Title 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234,758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2405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Career Education (MOE)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6521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Safety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-   </w:t>
            </w:r>
          </w:p>
        </w:tc>
      </w:tr>
      <w:tr w:rsidR="009A2050" w:rsidRPr="009A2050" w:rsidTr="009A2050">
        <w:trPr>
          <w:trHeight w:val="31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51.45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            4,787,271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58.95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        4,787,271 </w:t>
            </w: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Salaries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4,772,924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Other Salaries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13,567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Employee Benefits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197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Purchased Pro and Tech Services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Other Purchased Services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Supplies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584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>Other Objects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20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4,787,271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050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5588000" cy="2457450"/>
                  <wp:effectExtent l="0" t="0" r="12700" b="0"/>
                  <wp:wrapNone/>
                  <wp:docPr id="2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9A2050" w:rsidRPr="009A2050">
              <w:trPr>
                <w:trHeight w:val="250"/>
                <w:tblCellSpacing w:w="0" w:type="dxa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2050" w:rsidRPr="009A2050" w:rsidRDefault="009A2050" w:rsidP="009A2050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A2050" w:rsidRPr="009A2050" w:rsidRDefault="009A2050" w:rsidP="009A2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50" w:rsidRPr="009A2050" w:rsidTr="009A2050">
        <w:trPr>
          <w:trHeight w:val="2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050" w:rsidRPr="009A2050" w:rsidRDefault="009A2050" w:rsidP="009A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5E95" w:rsidRDefault="00ED5E95"/>
    <w:sectPr w:rsidR="00ED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50"/>
    <w:rsid w:val="009A2050"/>
    <w:rsid w:val="00E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BFC58-2FBB-4F3C-B7CA-F8500DB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mcclendon\Desktop\Copy%20of%20Copy%20of%20FY18ESWoodson%20Pa%202-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FY2018 Used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Presentation!$B$49:$B$55</c:f>
              <c:strCache>
                <c:ptCount val="7"/>
                <c:pt idx="0">
                  <c:v>Salaries</c:v>
                </c:pt>
                <c:pt idx="1">
                  <c:v>Other Salaries</c:v>
                </c:pt>
                <c:pt idx="2">
                  <c:v>Employee Benefits</c:v>
                </c:pt>
                <c:pt idx="3">
                  <c:v>Purchased Pro and Tech Services</c:v>
                </c:pt>
                <c:pt idx="4">
                  <c:v>Other Purchased Services</c:v>
                </c:pt>
                <c:pt idx="5">
                  <c:v>Supplies</c:v>
                </c:pt>
                <c:pt idx="6">
                  <c:v>Other Objects</c:v>
                </c:pt>
              </c:strCache>
            </c:strRef>
          </c:cat>
          <c:val>
            <c:numRef>
              <c:f>Presentation!$C$49:$C$55</c:f>
              <c:numCache>
                <c:formatCode>_("$"* #,##0_);_("$"* \(#,##0\);_("$"* "-"??_);_(@_)</c:formatCode>
                <c:ptCount val="7"/>
                <c:pt idx="0">
                  <c:v>4772923.501915982</c:v>
                </c:pt>
                <c:pt idx="1">
                  <c:v>13566.810000000001</c:v>
                </c:pt>
                <c:pt idx="2">
                  <c:v>196.71874500000001</c:v>
                </c:pt>
                <c:pt idx="3">
                  <c:v>0</c:v>
                </c:pt>
                <c:pt idx="4">
                  <c:v>0</c:v>
                </c:pt>
                <c:pt idx="5">
                  <c:v>584</c:v>
                </c:pt>
                <c:pt idx="6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Crim-McClendon, Susan</dc:creator>
  <cp:keywords/>
  <dc:description/>
  <cp:lastModifiedBy>Crim-McClendon, Susan</cp:lastModifiedBy>
  <cp:revision>1</cp:revision>
  <dcterms:created xsi:type="dcterms:W3CDTF">2017-02-22T19:29:00Z</dcterms:created>
  <dcterms:modified xsi:type="dcterms:W3CDTF">2017-02-22T19:29:00Z</dcterms:modified>
</cp:coreProperties>
</file>