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181" w:rsidRPr="00484306" w:rsidRDefault="00667181" w:rsidP="00667181">
      <w:pPr>
        <w:spacing w:after="0"/>
        <w:jc w:val="center"/>
        <w:rPr>
          <w:rFonts w:cs="Arial"/>
          <w:b/>
          <w:sz w:val="28"/>
          <w:szCs w:val="28"/>
        </w:rPr>
      </w:pPr>
      <w:r>
        <w:rPr>
          <w:rFonts w:cs="Arial"/>
          <w:b/>
          <w:sz w:val="28"/>
          <w:szCs w:val="28"/>
        </w:rPr>
        <w:t>Carver Early College</w:t>
      </w:r>
    </w:p>
    <w:p w:rsidR="00667181" w:rsidRPr="00484306" w:rsidRDefault="00667181" w:rsidP="00667181">
      <w:pPr>
        <w:spacing w:after="0"/>
        <w:jc w:val="center"/>
        <w:rPr>
          <w:rFonts w:cs="Arial"/>
          <w:b/>
          <w:sz w:val="28"/>
          <w:szCs w:val="28"/>
        </w:rPr>
      </w:pPr>
      <w:r w:rsidRPr="00484306">
        <w:rPr>
          <w:rFonts w:cs="Arial"/>
          <w:b/>
          <w:sz w:val="28"/>
          <w:szCs w:val="28"/>
        </w:rPr>
        <w:t xml:space="preserve">Date: </w:t>
      </w:r>
      <w:r>
        <w:rPr>
          <w:rFonts w:cs="Arial"/>
          <w:b/>
          <w:color w:val="5B9BD5" w:themeColor="accent1"/>
          <w:sz w:val="28"/>
          <w:szCs w:val="28"/>
        </w:rPr>
        <w:t>April 28</w:t>
      </w:r>
      <w:r>
        <w:rPr>
          <w:rFonts w:cs="Arial"/>
          <w:b/>
          <w:color w:val="5B9BD5" w:themeColor="accent1"/>
          <w:sz w:val="28"/>
          <w:szCs w:val="28"/>
        </w:rPr>
        <w:t>, 2022</w:t>
      </w:r>
    </w:p>
    <w:p w:rsidR="00667181" w:rsidRPr="00484306" w:rsidRDefault="00667181" w:rsidP="00667181">
      <w:pPr>
        <w:spacing w:after="0"/>
        <w:jc w:val="center"/>
        <w:rPr>
          <w:rFonts w:cs="Arial"/>
          <w:b/>
          <w:sz w:val="28"/>
          <w:szCs w:val="28"/>
        </w:rPr>
      </w:pPr>
      <w:r w:rsidRPr="00484306">
        <w:rPr>
          <w:rFonts w:cs="Arial"/>
          <w:b/>
          <w:sz w:val="28"/>
          <w:szCs w:val="28"/>
        </w:rPr>
        <w:t xml:space="preserve">Time: </w:t>
      </w:r>
      <w:r>
        <w:rPr>
          <w:rFonts w:cs="Arial"/>
          <w:b/>
          <w:color w:val="5B9BD5" w:themeColor="accent1"/>
          <w:sz w:val="28"/>
          <w:szCs w:val="28"/>
        </w:rPr>
        <w:t xml:space="preserve">5:00 pm </w:t>
      </w:r>
    </w:p>
    <w:p w:rsidR="00667181" w:rsidRPr="00484306" w:rsidRDefault="00667181" w:rsidP="00667181">
      <w:pPr>
        <w:spacing w:after="0"/>
        <w:jc w:val="center"/>
        <w:rPr>
          <w:rFonts w:cs="Arial"/>
          <w:b/>
          <w:sz w:val="28"/>
          <w:szCs w:val="28"/>
        </w:rPr>
      </w:pPr>
      <w:r w:rsidRPr="00484306">
        <w:rPr>
          <w:rFonts w:cs="Arial"/>
          <w:b/>
          <w:sz w:val="28"/>
          <w:szCs w:val="28"/>
        </w:rPr>
        <w:t xml:space="preserve">Location: </w:t>
      </w:r>
      <w:r>
        <w:rPr>
          <w:rFonts w:cs="Arial"/>
          <w:b/>
          <w:color w:val="5B9BD5" w:themeColor="accent1"/>
          <w:sz w:val="28"/>
          <w:szCs w:val="28"/>
        </w:rPr>
        <w:t>Zoom (Virtual)</w:t>
      </w:r>
    </w:p>
    <w:p w:rsidR="00667181" w:rsidRPr="0024684D" w:rsidRDefault="00667181" w:rsidP="00667181">
      <w:pPr>
        <w:spacing w:after="0"/>
        <w:jc w:val="center"/>
        <w:rPr>
          <w:rFonts w:cs="Arial"/>
          <w:b/>
          <w:sz w:val="32"/>
          <w:szCs w:val="32"/>
        </w:rPr>
      </w:pPr>
    </w:p>
    <w:p w:rsidR="00667181" w:rsidRPr="00484306" w:rsidRDefault="00667181" w:rsidP="00667181">
      <w:pPr>
        <w:pStyle w:val="ListParagraph"/>
        <w:numPr>
          <w:ilvl w:val="0"/>
          <w:numId w:val="1"/>
        </w:numPr>
        <w:ind w:left="630" w:hanging="630"/>
        <w:rPr>
          <w:rFonts w:cs="Arial"/>
          <w:b/>
          <w:bCs/>
          <w:i/>
          <w:iCs/>
          <w:sz w:val="24"/>
          <w:szCs w:val="24"/>
        </w:rPr>
      </w:pPr>
      <w:r>
        <w:rPr>
          <w:rFonts w:cs="Arial"/>
          <w:b/>
          <w:bCs/>
          <w:sz w:val="24"/>
          <w:szCs w:val="24"/>
        </w:rPr>
        <w:t>Call to order: 5:11</w:t>
      </w:r>
      <w:r>
        <w:rPr>
          <w:rFonts w:cs="Arial"/>
          <w:b/>
          <w:bCs/>
          <w:sz w:val="24"/>
          <w:szCs w:val="24"/>
        </w:rPr>
        <w:t xml:space="preserve"> PM</w:t>
      </w:r>
    </w:p>
    <w:p w:rsidR="00667181" w:rsidRDefault="00667181" w:rsidP="00667181">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667181" w:rsidTr="008F2E15">
        <w:tc>
          <w:tcPr>
            <w:tcW w:w="2695" w:type="dxa"/>
            <w:shd w:val="clear" w:color="auto" w:fill="F4B083" w:themeFill="accent2" w:themeFillTint="99"/>
            <w:vAlign w:val="center"/>
          </w:tcPr>
          <w:p w:rsidR="00667181" w:rsidRPr="00371558" w:rsidRDefault="00667181" w:rsidP="008F2E15">
            <w:pPr>
              <w:jc w:val="center"/>
              <w:rPr>
                <w:rFonts w:cs="Arial"/>
                <w:b/>
                <w:sz w:val="28"/>
                <w:szCs w:val="28"/>
              </w:rPr>
            </w:pPr>
            <w:r w:rsidRPr="00371558">
              <w:rPr>
                <w:rFonts w:cs="Arial"/>
                <w:b/>
                <w:sz w:val="28"/>
                <w:szCs w:val="28"/>
              </w:rPr>
              <w:t>Role</w:t>
            </w:r>
          </w:p>
        </w:tc>
        <w:tc>
          <w:tcPr>
            <w:tcW w:w="4770" w:type="dxa"/>
            <w:shd w:val="clear" w:color="auto" w:fill="F4B083" w:themeFill="accent2" w:themeFillTint="99"/>
            <w:vAlign w:val="center"/>
          </w:tcPr>
          <w:p w:rsidR="00667181" w:rsidRDefault="00667181" w:rsidP="008F2E15">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F4B083" w:themeFill="accent2" w:themeFillTint="99"/>
            <w:vAlign w:val="center"/>
          </w:tcPr>
          <w:p w:rsidR="00667181" w:rsidRPr="00371558" w:rsidRDefault="00667181" w:rsidP="008F2E15">
            <w:pPr>
              <w:jc w:val="center"/>
              <w:rPr>
                <w:rFonts w:cs="Arial"/>
                <w:b/>
                <w:sz w:val="28"/>
                <w:szCs w:val="28"/>
              </w:rPr>
            </w:pPr>
            <w:r w:rsidRPr="00371558">
              <w:rPr>
                <w:rFonts w:cs="Arial"/>
                <w:b/>
                <w:sz w:val="28"/>
                <w:szCs w:val="28"/>
              </w:rPr>
              <w:t>Present or Absent</w:t>
            </w:r>
          </w:p>
        </w:tc>
      </w:tr>
      <w:tr w:rsidR="00667181" w:rsidTr="008F2E15">
        <w:tc>
          <w:tcPr>
            <w:tcW w:w="2695" w:type="dxa"/>
          </w:tcPr>
          <w:p w:rsidR="00667181" w:rsidRPr="00F371DD" w:rsidRDefault="00667181" w:rsidP="008F2E15">
            <w:pPr>
              <w:rPr>
                <w:rFonts w:cs="Arial"/>
                <w:b/>
                <w:sz w:val="24"/>
                <w:szCs w:val="24"/>
              </w:rPr>
            </w:pPr>
            <w:r w:rsidRPr="00F371DD">
              <w:rPr>
                <w:rFonts w:cs="Arial"/>
                <w:b/>
                <w:sz w:val="24"/>
                <w:szCs w:val="24"/>
              </w:rPr>
              <w:t>Principal</w:t>
            </w:r>
          </w:p>
        </w:tc>
        <w:tc>
          <w:tcPr>
            <w:tcW w:w="4770" w:type="dxa"/>
          </w:tcPr>
          <w:p w:rsidR="00667181" w:rsidRPr="00371558" w:rsidRDefault="00667181" w:rsidP="008F2E15">
            <w:pPr>
              <w:rPr>
                <w:rFonts w:cs="Arial"/>
                <w:sz w:val="24"/>
                <w:szCs w:val="24"/>
              </w:rPr>
            </w:pPr>
            <w:r>
              <w:rPr>
                <w:rFonts w:cs="Arial"/>
                <w:sz w:val="24"/>
                <w:szCs w:val="24"/>
              </w:rPr>
              <w:t>Mrs. Christina Rogers</w:t>
            </w:r>
          </w:p>
        </w:tc>
        <w:tc>
          <w:tcPr>
            <w:tcW w:w="1885" w:type="dxa"/>
          </w:tcPr>
          <w:p w:rsidR="00667181" w:rsidRPr="00371558" w:rsidRDefault="00667181" w:rsidP="008F2E15">
            <w:pPr>
              <w:rPr>
                <w:rFonts w:cs="Arial"/>
                <w:sz w:val="24"/>
                <w:szCs w:val="24"/>
              </w:rPr>
            </w:pPr>
            <w:r>
              <w:rPr>
                <w:rFonts w:cs="Arial"/>
                <w:sz w:val="24"/>
                <w:szCs w:val="24"/>
              </w:rPr>
              <w:t>Present</w:t>
            </w:r>
          </w:p>
        </w:tc>
      </w:tr>
      <w:tr w:rsidR="00667181" w:rsidTr="008F2E15">
        <w:tc>
          <w:tcPr>
            <w:tcW w:w="2695" w:type="dxa"/>
          </w:tcPr>
          <w:p w:rsidR="00667181" w:rsidRPr="00F371DD" w:rsidRDefault="00667181" w:rsidP="008F2E15">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667181" w:rsidRPr="00371558" w:rsidRDefault="00667181" w:rsidP="008F2E15">
            <w:pPr>
              <w:rPr>
                <w:rFonts w:cs="Arial"/>
                <w:sz w:val="24"/>
                <w:szCs w:val="24"/>
              </w:rPr>
            </w:pPr>
            <w:r>
              <w:rPr>
                <w:rFonts w:cs="Arial"/>
                <w:sz w:val="24"/>
                <w:szCs w:val="24"/>
              </w:rPr>
              <w:t>Ms. Tishawn Bilal</w:t>
            </w:r>
          </w:p>
        </w:tc>
        <w:tc>
          <w:tcPr>
            <w:tcW w:w="1885" w:type="dxa"/>
          </w:tcPr>
          <w:p w:rsidR="00667181" w:rsidRPr="00371558" w:rsidRDefault="00667181" w:rsidP="008F2E15">
            <w:pPr>
              <w:rPr>
                <w:rFonts w:cs="Arial"/>
                <w:sz w:val="24"/>
                <w:szCs w:val="24"/>
              </w:rPr>
            </w:pPr>
            <w:r>
              <w:rPr>
                <w:rFonts w:cs="Arial"/>
                <w:sz w:val="24"/>
                <w:szCs w:val="24"/>
              </w:rPr>
              <w:t>Present</w:t>
            </w:r>
          </w:p>
        </w:tc>
      </w:tr>
      <w:tr w:rsidR="00667181" w:rsidTr="008F2E15">
        <w:tc>
          <w:tcPr>
            <w:tcW w:w="2695" w:type="dxa"/>
          </w:tcPr>
          <w:p w:rsidR="00667181" w:rsidRPr="00F371DD" w:rsidRDefault="00667181" w:rsidP="008F2E15">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667181" w:rsidRPr="00371558" w:rsidRDefault="00667181" w:rsidP="008F2E15">
            <w:pPr>
              <w:rPr>
                <w:rFonts w:cs="Arial"/>
                <w:sz w:val="24"/>
                <w:szCs w:val="24"/>
              </w:rPr>
            </w:pPr>
            <w:r>
              <w:rPr>
                <w:rFonts w:cs="Arial"/>
                <w:sz w:val="24"/>
                <w:szCs w:val="24"/>
              </w:rPr>
              <w:t>Ms. Kimberly Lockett</w:t>
            </w:r>
          </w:p>
        </w:tc>
        <w:tc>
          <w:tcPr>
            <w:tcW w:w="1885" w:type="dxa"/>
          </w:tcPr>
          <w:p w:rsidR="00667181" w:rsidRPr="00371558" w:rsidRDefault="00667181" w:rsidP="008F2E15">
            <w:pPr>
              <w:rPr>
                <w:rFonts w:cs="Arial"/>
                <w:sz w:val="24"/>
                <w:szCs w:val="24"/>
              </w:rPr>
            </w:pPr>
            <w:r>
              <w:rPr>
                <w:rFonts w:cs="Arial"/>
                <w:sz w:val="24"/>
                <w:szCs w:val="24"/>
              </w:rPr>
              <w:t>Absent</w:t>
            </w:r>
          </w:p>
        </w:tc>
      </w:tr>
      <w:tr w:rsidR="00667181" w:rsidTr="008F2E15">
        <w:tc>
          <w:tcPr>
            <w:tcW w:w="2695" w:type="dxa"/>
          </w:tcPr>
          <w:p w:rsidR="00667181" w:rsidRPr="00F371DD" w:rsidRDefault="00667181" w:rsidP="008F2E15">
            <w:pPr>
              <w:rPr>
                <w:rFonts w:cs="Arial"/>
                <w:b/>
                <w:sz w:val="24"/>
                <w:szCs w:val="24"/>
              </w:rPr>
            </w:pPr>
            <w:r w:rsidRPr="00F371DD">
              <w:rPr>
                <w:rFonts w:cs="Arial"/>
                <w:b/>
                <w:sz w:val="24"/>
                <w:szCs w:val="24"/>
              </w:rPr>
              <w:t>Parent</w:t>
            </w:r>
            <w:r>
              <w:rPr>
                <w:rFonts w:cs="Arial"/>
                <w:b/>
                <w:sz w:val="24"/>
                <w:szCs w:val="24"/>
              </w:rPr>
              <w:t>/Guardian</w:t>
            </w:r>
          </w:p>
        </w:tc>
        <w:tc>
          <w:tcPr>
            <w:tcW w:w="4770" w:type="dxa"/>
          </w:tcPr>
          <w:p w:rsidR="00667181" w:rsidRPr="00371558" w:rsidRDefault="00667181" w:rsidP="008F2E15">
            <w:pPr>
              <w:rPr>
                <w:rFonts w:cs="Arial"/>
                <w:sz w:val="24"/>
                <w:szCs w:val="24"/>
              </w:rPr>
            </w:pPr>
            <w:r>
              <w:rPr>
                <w:rFonts w:cs="Arial"/>
                <w:sz w:val="24"/>
                <w:szCs w:val="24"/>
              </w:rPr>
              <w:t>Dr. Donald Prater</w:t>
            </w:r>
          </w:p>
        </w:tc>
        <w:tc>
          <w:tcPr>
            <w:tcW w:w="1885" w:type="dxa"/>
          </w:tcPr>
          <w:p w:rsidR="00667181" w:rsidRPr="00371558" w:rsidRDefault="00667181" w:rsidP="008F2E15">
            <w:pPr>
              <w:rPr>
                <w:rFonts w:cs="Arial"/>
                <w:sz w:val="24"/>
                <w:szCs w:val="24"/>
              </w:rPr>
            </w:pPr>
            <w:r>
              <w:rPr>
                <w:rFonts w:cs="Arial"/>
                <w:sz w:val="24"/>
                <w:szCs w:val="24"/>
              </w:rPr>
              <w:t>Present</w:t>
            </w:r>
          </w:p>
        </w:tc>
      </w:tr>
      <w:tr w:rsidR="00667181" w:rsidTr="008F2E15">
        <w:tc>
          <w:tcPr>
            <w:tcW w:w="2695" w:type="dxa"/>
          </w:tcPr>
          <w:p w:rsidR="00667181" w:rsidRPr="00F371DD" w:rsidRDefault="00667181" w:rsidP="008F2E15">
            <w:pPr>
              <w:rPr>
                <w:rFonts w:cs="Arial"/>
                <w:b/>
                <w:sz w:val="24"/>
                <w:szCs w:val="24"/>
              </w:rPr>
            </w:pPr>
            <w:r>
              <w:rPr>
                <w:rFonts w:cs="Arial"/>
                <w:b/>
                <w:sz w:val="24"/>
                <w:szCs w:val="24"/>
              </w:rPr>
              <w:t>Instructional Staff</w:t>
            </w:r>
          </w:p>
        </w:tc>
        <w:tc>
          <w:tcPr>
            <w:tcW w:w="4770" w:type="dxa"/>
          </w:tcPr>
          <w:p w:rsidR="00667181" w:rsidRPr="00371558" w:rsidRDefault="00667181" w:rsidP="008F2E15">
            <w:pPr>
              <w:rPr>
                <w:rFonts w:cs="Arial"/>
                <w:sz w:val="24"/>
                <w:szCs w:val="24"/>
              </w:rPr>
            </w:pPr>
            <w:r>
              <w:rPr>
                <w:rFonts w:cs="Arial"/>
                <w:sz w:val="24"/>
                <w:szCs w:val="24"/>
              </w:rPr>
              <w:t>Dr. Dennis Humphrey</w:t>
            </w:r>
          </w:p>
        </w:tc>
        <w:tc>
          <w:tcPr>
            <w:tcW w:w="1885" w:type="dxa"/>
          </w:tcPr>
          <w:p w:rsidR="00667181" w:rsidRPr="00371558" w:rsidRDefault="00667181" w:rsidP="008F2E15">
            <w:pPr>
              <w:rPr>
                <w:rFonts w:cs="Arial"/>
                <w:sz w:val="24"/>
                <w:szCs w:val="24"/>
              </w:rPr>
            </w:pPr>
            <w:r>
              <w:rPr>
                <w:rFonts w:cs="Arial"/>
                <w:sz w:val="24"/>
                <w:szCs w:val="24"/>
              </w:rPr>
              <w:t>Present</w:t>
            </w:r>
          </w:p>
        </w:tc>
      </w:tr>
      <w:tr w:rsidR="00667181" w:rsidTr="008F2E15">
        <w:tc>
          <w:tcPr>
            <w:tcW w:w="2695" w:type="dxa"/>
          </w:tcPr>
          <w:p w:rsidR="00667181" w:rsidRPr="00F371DD" w:rsidRDefault="00667181" w:rsidP="008F2E15">
            <w:pPr>
              <w:rPr>
                <w:rFonts w:cs="Arial"/>
                <w:b/>
                <w:sz w:val="24"/>
                <w:szCs w:val="24"/>
              </w:rPr>
            </w:pPr>
            <w:r w:rsidRPr="00F371DD">
              <w:rPr>
                <w:rFonts w:cs="Arial"/>
                <w:b/>
                <w:sz w:val="24"/>
                <w:szCs w:val="24"/>
              </w:rPr>
              <w:t>Instructional Staff</w:t>
            </w:r>
          </w:p>
        </w:tc>
        <w:tc>
          <w:tcPr>
            <w:tcW w:w="4770" w:type="dxa"/>
          </w:tcPr>
          <w:p w:rsidR="00667181" w:rsidRPr="00371558" w:rsidRDefault="00667181" w:rsidP="008F2E15">
            <w:pPr>
              <w:rPr>
                <w:rFonts w:cs="Arial"/>
                <w:sz w:val="24"/>
                <w:szCs w:val="24"/>
              </w:rPr>
            </w:pPr>
            <w:r>
              <w:rPr>
                <w:rFonts w:cs="Arial"/>
                <w:sz w:val="24"/>
                <w:szCs w:val="24"/>
              </w:rPr>
              <w:t>Ms. Kandice Richardson</w:t>
            </w:r>
          </w:p>
        </w:tc>
        <w:tc>
          <w:tcPr>
            <w:tcW w:w="1885" w:type="dxa"/>
          </w:tcPr>
          <w:p w:rsidR="00667181" w:rsidRPr="00371558" w:rsidRDefault="00667181" w:rsidP="008F2E15">
            <w:pPr>
              <w:rPr>
                <w:rFonts w:cs="Arial"/>
                <w:sz w:val="24"/>
                <w:szCs w:val="24"/>
              </w:rPr>
            </w:pPr>
            <w:r>
              <w:rPr>
                <w:rFonts w:cs="Arial"/>
                <w:sz w:val="24"/>
                <w:szCs w:val="24"/>
              </w:rPr>
              <w:t>Present</w:t>
            </w:r>
          </w:p>
        </w:tc>
      </w:tr>
      <w:tr w:rsidR="00667181" w:rsidTr="008F2E15">
        <w:tc>
          <w:tcPr>
            <w:tcW w:w="2695" w:type="dxa"/>
          </w:tcPr>
          <w:p w:rsidR="00667181" w:rsidRPr="00F371DD" w:rsidRDefault="00667181" w:rsidP="008F2E15">
            <w:pPr>
              <w:rPr>
                <w:rFonts w:cs="Arial"/>
                <w:b/>
                <w:sz w:val="24"/>
                <w:szCs w:val="24"/>
              </w:rPr>
            </w:pPr>
            <w:r w:rsidRPr="00F371DD">
              <w:rPr>
                <w:rFonts w:cs="Arial"/>
                <w:b/>
                <w:sz w:val="24"/>
                <w:szCs w:val="24"/>
              </w:rPr>
              <w:t>Instructional Staff</w:t>
            </w:r>
          </w:p>
        </w:tc>
        <w:tc>
          <w:tcPr>
            <w:tcW w:w="4770" w:type="dxa"/>
          </w:tcPr>
          <w:p w:rsidR="00667181" w:rsidRPr="00371558" w:rsidRDefault="00667181" w:rsidP="008F2E15">
            <w:pPr>
              <w:rPr>
                <w:rFonts w:cs="Arial"/>
                <w:sz w:val="24"/>
                <w:szCs w:val="24"/>
              </w:rPr>
            </w:pPr>
            <w:r>
              <w:rPr>
                <w:rFonts w:cs="Arial"/>
                <w:sz w:val="24"/>
                <w:szCs w:val="24"/>
              </w:rPr>
              <w:t>Mrs. Kristen Woods</w:t>
            </w:r>
          </w:p>
        </w:tc>
        <w:tc>
          <w:tcPr>
            <w:tcW w:w="1885" w:type="dxa"/>
          </w:tcPr>
          <w:p w:rsidR="00667181" w:rsidRPr="00371558" w:rsidRDefault="00667181" w:rsidP="008F2E15">
            <w:pPr>
              <w:rPr>
                <w:rFonts w:cs="Arial"/>
                <w:sz w:val="24"/>
                <w:szCs w:val="24"/>
              </w:rPr>
            </w:pPr>
            <w:r>
              <w:rPr>
                <w:rFonts w:cs="Arial"/>
                <w:sz w:val="24"/>
                <w:szCs w:val="24"/>
              </w:rPr>
              <w:t>Absent</w:t>
            </w:r>
          </w:p>
        </w:tc>
      </w:tr>
      <w:tr w:rsidR="00667181" w:rsidTr="008F2E15">
        <w:tc>
          <w:tcPr>
            <w:tcW w:w="2695" w:type="dxa"/>
          </w:tcPr>
          <w:p w:rsidR="00667181" w:rsidRPr="00F371DD" w:rsidRDefault="00667181" w:rsidP="008F2E15">
            <w:pPr>
              <w:rPr>
                <w:rFonts w:cs="Arial"/>
                <w:b/>
                <w:sz w:val="24"/>
                <w:szCs w:val="24"/>
              </w:rPr>
            </w:pPr>
            <w:r w:rsidRPr="00F371DD">
              <w:rPr>
                <w:rFonts w:cs="Arial"/>
                <w:b/>
                <w:sz w:val="24"/>
                <w:szCs w:val="24"/>
              </w:rPr>
              <w:t>Community Member</w:t>
            </w:r>
          </w:p>
        </w:tc>
        <w:tc>
          <w:tcPr>
            <w:tcW w:w="4770" w:type="dxa"/>
          </w:tcPr>
          <w:p w:rsidR="00667181" w:rsidRPr="00371558" w:rsidRDefault="00667181" w:rsidP="008F2E15">
            <w:pPr>
              <w:rPr>
                <w:rFonts w:cs="Arial"/>
                <w:sz w:val="24"/>
                <w:szCs w:val="24"/>
              </w:rPr>
            </w:pPr>
            <w:r>
              <w:rPr>
                <w:rFonts w:cs="Arial"/>
                <w:sz w:val="24"/>
                <w:szCs w:val="24"/>
              </w:rPr>
              <w:t>Dr. Tene Davis</w:t>
            </w:r>
          </w:p>
        </w:tc>
        <w:tc>
          <w:tcPr>
            <w:tcW w:w="1885" w:type="dxa"/>
          </w:tcPr>
          <w:p w:rsidR="00667181" w:rsidRPr="00371558" w:rsidRDefault="00667181" w:rsidP="008F2E15">
            <w:pPr>
              <w:rPr>
                <w:rFonts w:cs="Arial"/>
                <w:sz w:val="24"/>
                <w:szCs w:val="24"/>
              </w:rPr>
            </w:pPr>
            <w:r>
              <w:rPr>
                <w:rFonts w:cs="Arial"/>
                <w:sz w:val="24"/>
                <w:szCs w:val="24"/>
              </w:rPr>
              <w:t>Absent</w:t>
            </w:r>
          </w:p>
        </w:tc>
      </w:tr>
      <w:tr w:rsidR="00667181" w:rsidTr="008F2E15">
        <w:tc>
          <w:tcPr>
            <w:tcW w:w="2695" w:type="dxa"/>
          </w:tcPr>
          <w:p w:rsidR="00667181" w:rsidRPr="00F371DD" w:rsidRDefault="00667181" w:rsidP="008F2E15">
            <w:pPr>
              <w:rPr>
                <w:rFonts w:cs="Arial"/>
                <w:b/>
                <w:sz w:val="24"/>
                <w:szCs w:val="24"/>
              </w:rPr>
            </w:pPr>
            <w:r>
              <w:rPr>
                <w:rFonts w:cs="Arial"/>
                <w:b/>
                <w:sz w:val="24"/>
                <w:szCs w:val="24"/>
              </w:rPr>
              <w:t>Community Member</w:t>
            </w:r>
          </w:p>
        </w:tc>
        <w:tc>
          <w:tcPr>
            <w:tcW w:w="4770" w:type="dxa"/>
          </w:tcPr>
          <w:p w:rsidR="00667181" w:rsidRPr="00371558" w:rsidRDefault="00667181" w:rsidP="008F2E15">
            <w:pPr>
              <w:rPr>
                <w:rFonts w:cs="Arial"/>
                <w:sz w:val="24"/>
                <w:szCs w:val="24"/>
              </w:rPr>
            </w:pPr>
            <w:r>
              <w:rPr>
                <w:rFonts w:cs="Arial"/>
                <w:sz w:val="24"/>
                <w:szCs w:val="24"/>
              </w:rPr>
              <w:t>Ms. Monique Nunnally</w:t>
            </w:r>
          </w:p>
        </w:tc>
        <w:tc>
          <w:tcPr>
            <w:tcW w:w="1885" w:type="dxa"/>
          </w:tcPr>
          <w:p w:rsidR="00667181" w:rsidRPr="00371558" w:rsidRDefault="00667181" w:rsidP="008F2E15">
            <w:pPr>
              <w:rPr>
                <w:rFonts w:cs="Arial"/>
                <w:sz w:val="24"/>
                <w:szCs w:val="24"/>
              </w:rPr>
            </w:pPr>
            <w:r>
              <w:rPr>
                <w:rFonts w:cs="Arial"/>
                <w:sz w:val="24"/>
                <w:szCs w:val="24"/>
              </w:rPr>
              <w:t>Present</w:t>
            </w:r>
          </w:p>
        </w:tc>
      </w:tr>
      <w:tr w:rsidR="00667181" w:rsidTr="008F2E15">
        <w:tc>
          <w:tcPr>
            <w:tcW w:w="2695" w:type="dxa"/>
          </w:tcPr>
          <w:p w:rsidR="00667181" w:rsidRPr="00F371DD" w:rsidRDefault="00667181" w:rsidP="008F2E15">
            <w:pPr>
              <w:rPr>
                <w:rFonts w:cs="Arial"/>
                <w:b/>
                <w:sz w:val="24"/>
                <w:szCs w:val="24"/>
              </w:rPr>
            </w:pPr>
            <w:r w:rsidRPr="00F371DD">
              <w:rPr>
                <w:rFonts w:cs="Arial"/>
                <w:b/>
                <w:sz w:val="24"/>
                <w:szCs w:val="24"/>
              </w:rPr>
              <w:t>Swing Seat</w:t>
            </w:r>
          </w:p>
        </w:tc>
        <w:tc>
          <w:tcPr>
            <w:tcW w:w="4770" w:type="dxa"/>
          </w:tcPr>
          <w:p w:rsidR="00667181" w:rsidRPr="00371558" w:rsidRDefault="00667181" w:rsidP="008F2E15">
            <w:pPr>
              <w:rPr>
                <w:rFonts w:cs="Arial"/>
                <w:sz w:val="24"/>
                <w:szCs w:val="24"/>
              </w:rPr>
            </w:pPr>
            <w:r>
              <w:rPr>
                <w:rFonts w:cs="Arial"/>
                <w:sz w:val="24"/>
                <w:szCs w:val="24"/>
              </w:rPr>
              <w:t>Ms. Candace Roberts</w:t>
            </w:r>
          </w:p>
        </w:tc>
        <w:tc>
          <w:tcPr>
            <w:tcW w:w="1885" w:type="dxa"/>
          </w:tcPr>
          <w:p w:rsidR="00667181" w:rsidRPr="00371558" w:rsidRDefault="00667181" w:rsidP="008F2E15">
            <w:pPr>
              <w:rPr>
                <w:rFonts w:cs="Arial"/>
                <w:sz w:val="24"/>
                <w:szCs w:val="24"/>
              </w:rPr>
            </w:pPr>
            <w:r>
              <w:rPr>
                <w:rFonts w:cs="Arial"/>
                <w:sz w:val="24"/>
                <w:szCs w:val="24"/>
              </w:rPr>
              <w:t>Absent</w:t>
            </w:r>
          </w:p>
        </w:tc>
      </w:tr>
      <w:tr w:rsidR="00667181" w:rsidTr="008F2E15">
        <w:tc>
          <w:tcPr>
            <w:tcW w:w="2695" w:type="dxa"/>
          </w:tcPr>
          <w:p w:rsidR="00667181" w:rsidRPr="00F371DD" w:rsidRDefault="00667181" w:rsidP="008F2E15">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rsidR="00667181" w:rsidRPr="00371558" w:rsidRDefault="00667181" w:rsidP="008F2E15">
            <w:pPr>
              <w:rPr>
                <w:rFonts w:cs="Arial"/>
                <w:sz w:val="24"/>
                <w:szCs w:val="24"/>
              </w:rPr>
            </w:pPr>
            <w:r>
              <w:rPr>
                <w:rFonts w:cs="Arial"/>
                <w:sz w:val="24"/>
                <w:szCs w:val="24"/>
              </w:rPr>
              <w:t xml:space="preserve">Mr. Zakai Beck </w:t>
            </w:r>
          </w:p>
        </w:tc>
        <w:tc>
          <w:tcPr>
            <w:tcW w:w="1885" w:type="dxa"/>
          </w:tcPr>
          <w:p w:rsidR="00667181" w:rsidRPr="00371558" w:rsidRDefault="00667181" w:rsidP="008F2E15">
            <w:pPr>
              <w:rPr>
                <w:rFonts w:cs="Arial"/>
                <w:sz w:val="24"/>
                <w:szCs w:val="24"/>
              </w:rPr>
            </w:pPr>
            <w:r>
              <w:rPr>
                <w:rFonts w:cs="Arial"/>
                <w:sz w:val="24"/>
                <w:szCs w:val="24"/>
              </w:rPr>
              <w:t>Absent</w:t>
            </w:r>
          </w:p>
        </w:tc>
      </w:tr>
      <w:tr w:rsidR="00667181" w:rsidTr="008F2E15">
        <w:tc>
          <w:tcPr>
            <w:tcW w:w="2695" w:type="dxa"/>
          </w:tcPr>
          <w:p w:rsidR="00667181" w:rsidRPr="00F371DD" w:rsidRDefault="00667181" w:rsidP="008F2E15">
            <w:pPr>
              <w:rPr>
                <w:rFonts w:cs="Arial"/>
                <w:b/>
                <w:sz w:val="24"/>
                <w:szCs w:val="24"/>
              </w:rPr>
            </w:pPr>
            <w:r>
              <w:rPr>
                <w:rFonts w:cs="Arial"/>
                <w:b/>
                <w:sz w:val="24"/>
                <w:szCs w:val="24"/>
              </w:rPr>
              <w:t xml:space="preserve">Student </w:t>
            </w:r>
            <w:r w:rsidRPr="00E844D2">
              <w:rPr>
                <w:rFonts w:cs="Arial"/>
                <w:i/>
                <w:sz w:val="24"/>
                <w:szCs w:val="24"/>
              </w:rPr>
              <w:t>(High Schools)</w:t>
            </w:r>
          </w:p>
        </w:tc>
        <w:tc>
          <w:tcPr>
            <w:tcW w:w="4770" w:type="dxa"/>
          </w:tcPr>
          <w:p w:rsidR="00667181" w:rsidRDefault="00667181" w:rsidP="008F2E15">
            <w:pPr>
              <w:rPr>
                <w:rFonts w:cs="Arial"/>
                <w:sz w:val="24"/>
                <w:szCs w:val="24"/>
              </w:rPr>
            </w:pPr>
            <w:r>
              <w:rPr>
                <w:rFonts w:cs="Arial"/>
                <w:sz w:val="24"/>
                <w:szCs w:val="24"/>
              </w:rPr>
              <w:t>Ms. Selah Kyle</w:t>
            </w:r>
          </w:p>
        </w:tc>
        <w:tc>
          <w:tcPr>
            <w:tcW w:w="1885" w:type="dxa"/>
          </w:tcPr>
          <w:p w:rsidR="00667181" w:rsidRDefault="00667181" w:rsidP="008F2E15">
            <w:pPr>
              <w:rPr>
                <w:rFonts w:cs="Arial"/>
                <w:sz w:val="24"/>
                <w:szCs w:val="24"/>
              </w:rPr>
            </w:pPr>
            <w:r>
              <w:rPr>
                <w:rFonts w:cs="Arial"/>
                <w:sz w:val="24"/>
                <w:szCs w:val="24"/>
              </w:rPr>
              <w:t>Absent</w:t>
            </w:r>
          </w:p>
        </w:tc>
      </w:tr>
    </w:tbl>
    <w:p w:rsidR="00667181" w:rsidRPr="00484306" w:rsidRDefault="00667181" w:rsidP="00667181">
      <w:pPr>
        <w:rPr>
          <w:rFonts w:cs="Arial"/>
          <w:sz w:val="24"/>
          <w:szCs w:val="24"/>
        </w:rPr>
      </w:pPr>
      <w:r w:rsidRPr="0F27060E">
        <w:rPr>
          <w:rFonts w:cs="Arial"/>
          <w:b/>
          <w:bCs/>
          <w:sz w:val="24"/>
          <w:szCs w:val="24"/>
        </w:rPr>
        <w:t xml:space="preserve">Quorum Established: </w:t>
      </w:r>
      <w:r w:rsidRPr="00E844D2">
        <w:rPr>
          <w:rFonts w:cs="Arial"/>
          <w:bCs/>
          <w:color w:val="2E74B5" w:themeColor="accent1" w:themeShade="BF"/>
          <w:sz w:val="24"/>
          <w:szCs w:val="24"/>
        </w:rPr>
        <w:t>Yes</w:t>
      </w:r>
    </w:p>
    <w:p w:rsidR="00667181" w:rsidRDefault="00667181" w:rsidP="00667181">
      <w:pPr>
        <w:pStyle w:val="ListParagraph"/>
        <w:numPr>
          <w:ilvl w:val="0"/>
          <w:numId w:val="1"/>
        </w:numPr>
        <w:ind w:left="630" w:hanging="630"/>
        <w:rPr>
          <w:rFonts w:cs="Arial"/>
          <w:b/>
          <w:bCs/>
          <w:sz w:val="24"/>
          <w:szCs w:val="24"/>
        </w:rPr>
      </w:pPr>
      <w:r w:rsidRPr="0F27060E">
        <w:rPr>
          <w:rFonts w:cs="Arial"/>
          <w:b/>
          <w:bCs/>
          <w:sz w:val="24"/>
          <w:szCs w:val="24"/>
        </w:rPr>
        <w:t xml:space="preserve">Action Items </w:t>
      </w:r>
    </w:p>
    <w:p w:rsidR="00667181" w:rsidRDefault="00667181" w:rsidP="00667181">
      <w:pPr>
        <w:pStyle w:val="ListParagraph"/>
        <w:numPr>
          <w:ilvl w:val="1"/>
          <w:numId w:val="1"/>
        </w:numPr>
        <w:ind w:left="1350" w:hanging="720"/>
        <w:rPr>
          <w:rFonts w:cs="Arial"/>
          <w:sz w:val="24"/>
          <w:szCs w:val="24"/>
        </w:rPr>
      </w:pPr>
      <w:r w:rsidRPr="007C0AD6">
        <w:rPr>
          <w:rFonts w:cs="Arial"/>
          <w:b/>
          <w:bCs/>
          <w:sz w:val="24"/>
          <w:szCs w:val="24"/>
        </w:rPr>
        <w:t>Approval of Agenda:</w:t>
      </w:r>
      <w:r w:rsidRPr="007C0AD6">
        <w:rPr>
          <w:rFonts w:cs="Arial"/>
          <w:sz w:val="24"/>
          <w:szCs w:val="24"/>
        </w:rPr>
        <w:t xml:space="preserve"> Motion made by:</w:t>
      </w:r>
      <w:r>
        <w:rPr>
          <w:rFonts w:cs="Arial"/>
          <w:sz w:val="24"/>
          <w:szCs w:val="24"/>
        </w:rPr>
        <w:t xml:space="preserve">  TB</w:t>
      </w:r>
      <w:r w:rsidRPr="007C0AD6">
        <w:rPr>
          <w:rFonts w:cs="Arial"/>
          <w:sz w:val="24"/>
          <w:szCs w:val="24"/>
        </w:rPr>
        <w:t>;</w:t>
      </w:r>
      <w:r>
        <w:rPr>
          <w:rFonts w:cs="Arial"/>
          <w:sz w:val="24"/>
          <w:szCs w:val="24"/>
        </w:rPr>
        <w:t xml:space="preserve"> Seconded by:  KR</w:t>
      </w:r>
    </w:p>
    <w:p w:rsidR="00667181" w:rsidRPr="007C0AD6" w:rsidRDefault="00667181" w:rsidP="00667181">
      <w:pPr>
        <w:pStyle w:val="ListParagraph"/>
        <w:ind w:left="1350"/>
        <w:rPr>
          <w:rFonts w:cs="Arial"/>
          <w:sz w:val="24"/>
          <w:szCs w:val="24"/>
        </w:rPr>
      </w:pPr>
      <w:r w:rsidRPr="007C0AD6">
        <w:rPr>
          <w:rFonts w:cs="Arial"/>
          <w:color w:val="ED7D31" w:themeColor="accent2"/>
          <w:sz w:val="24"/>
          <w:szCs w:val="24"/>
        </w:rPr>
        <w:t>Members Approving:</w:t>
      </w:r>
      <w:r>
        <w:rPr>
          <w:rFonts w:cs="Arial"/>
          <w:sz w:val="24"/>
          <w:szCs w:val="24"/>
        </w:rPr>
        <w:t xml:space="preserve">  All present</w:t>
      </w:r>
    </w:p>
    <w:p w:rsidR="00667181" w:rsidRPr="008C5487" w:rsidRDefault="00667181" w:rsidP="00667181">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rsidR="00667181" w:rsidRPr="008C5487" w:rsidRDefault="00667181" w:rsidP="00667181">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rsidR="00667181" w:rsidRPr="00484306" w:rsidRDefault="00667181" w:rsidP="00667181">
      <w:pPr>
        <w:pStyle w:val="ListParagraph"/>
        <w:ind w:left="1350"/>
        <w:rPr>
          <w:rFonts w:cs="Arial"/>
          <w:color w:val="5B9BD5" w:themeColor="accent1"/>
          <w:sz w:val="24"/>
          <w:szCs w:val="24"/>
        </w:rPr>
      </w:pPr>
      <w:r w:rsidRPr="0F27060E">
        <w:rPr>
          <w:rFonts w:cs="Arial"/>
          <w:b/>
          <w:bCs/>
          <w:sz w:val="24"/>
          <w:szCs w:val="24"/>
        </w:rPr>
        <w:t xml:space="preserve">Motion </w:t>
      </w:r>
      <w:r>
        <w:rPr>
          <w:rFonts w:cs="Arial"/>
          <w:b/>
          <w:bCs/>
          <w:sz w:val="24"/>
          <w:szCs w:val="24"/>
        </w:rPr>
        <w:t>Passes</w:t>
      </w:r>
    </w:p>
    <w:p w:rsidR="00667181" w:rsidRPr="00484306" w:rsidRDefault="00667181" w:rsidP="00667181">
      <w:pPr>
        <w:pStyle w:val="ListParagraph"/>
        <w:numPr>
          <w:ilvl w:val="1"/>
          <w:numId w:val="1"/>
        </w:numPr>
        <w:ind w:left="1350" w:hanging="720"/>
        <w:rPr>
          <w:rFonts w:cs="Arial"/>
          <w:sz w:val="24"/>
          <w:szCs w:val="24"/>
        </w:rPr>
      </w:pPr>
      <w:r w:rsidRPr="0F27060E">
        <w:rPr>
          <w:rFonts w:cs="Arial"/>
          <w:b/>
          <w:bCs/>
          <w:sz w:val="24"/>
          <w:szCs w:val="24"/>
        </w:rPr>
        <w:t>Approval of Previous Minutes</w:t>
      </w:r>
      <w:r>
        <w:rPr>
          <w:rFonts w:cs="Arial"/>
          <w:b/>
          <w:bCs/>
          <w:sz w:val="24"/>
          <w:szCs w:val="24"/>
        </w:rPr>
        <w:t xml:space="preserve"> </w:t>
      </w:r>
      <w:r>
        <w:rPr>
          <w:rFonts w:cs="Arial"/>
          <w:sz w:val="24"/>
          <w:szCs w:val="24"/>
        </w:rPr>
        <w:t>March</w:t>
      </w:r>
      <w:r>
        <w:rPr>
          <w:rFonts w:cs="Arial"/>
          <w:sz w:val="24"/>
          <w:szCs w:val="24"/>
        </w:rPr>
        <w:t xml:space="preserve"> 10</w:t>
      </w:r>
      <w:r w:rsidRPr="006B4582">
        <w:rPr>
          <w:rFonts w:cs="Arial"/>
          <w:sz w:val="24"/>
          <w:szCs w:val="24"/>
        </w:rPr>
        <w:t>, 2022</w:t>
      </w:r>
    </w:p>
    <w:p w:rsidR="00667181" w:rsidRPr="00484306" w:rsidRDefault="00667181" w:rsidP="00667181">
      <w:pPr>
        <w:pStyle w:val="ListParagraph"/>
        <w:ind w:left="1350"/>
        <w:rPr>
          <w:rFonts w:cs="Arial"/>
          <w:color w:val="5B9BD5" w:themeColor="accent1"/>
          <w:sz w:val="24"/>
          <w:szCs w:val="24"/>
        </w:rPr>
      </w:pPr>
      <w:r w:rsidRPr="0F27060E">
        <w:rPr>
          <w:rFonts w:cs="Arial"/>
          <w:sz w:val="24"/>
          <w:szCs w:val="24"/>
        </w:rPr>
        <w:t>Motion made by:</w:t>
      </w:r>
      <w:r>
        <w:rPr>
          <w:rFonts w:cs="Arial"/>
          <w:sz w:val="24"/>
          <w:szCs w:val="24"/>
        </w:rPr>
        <w:t xml:space="preserve">  TB</w:t>
      </w:r>
      <w:r w:rsidRPr="0F27060E">
        <w:rPr>
          <w:rFonts w:cs="Arial"/>
          <w:sz w:val="24"/>
          <w:szCs w:val="24"/>
        </w:rPr>
        <w:t>;</w:t>
      </w:r>
      <w:r>
        <w:rPr>
          <w:rFonts w:cs="Arial"/>
          <w:sz w:val="24"/>
          <w:szCs w:val="24"/>
        </w:rPr>
        <w:t xml:space="preserve"> Seconded by: KR</w:t>
      </w:r>
    </w:p>
    <w:p w:rsidR="00667181" w:rsidRPr="008C5487" w:rsidRDefault="00667181" w:rsidP="00667181">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rsidR="00667181" w:rsidRPr="008C5487" w:rsidRDefault="00667181" w:rsidP="00667181">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rsidR="00667181" w:rsidRPr="008C5487" w:rsidRDefault="00667181" w:rsidP="00667181">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rsidR="00667181" w:rsidRDefault="00667181" w:rsidP="00667181">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rsidR="00667181" w:rsidRDefault="00667181" w:rsidP="00667181">
      <w:pPr>
        <w:pStyle w:val="ListParagraph"/>
        <w:numPr>
          <w:ilvl w:val="0"/>
          <w:numId w:val="1"/>
        </w:numPr>
        <w:ind w:left="630" w:hanging="630"/>
        <w:rPr>
          <w:rFonts w:cs="Arial"/>
          <w:color w:val="5B9BD5" w:themeColor="accent1"/>
          <w:sz w:val="24"/>
          <w:szCs w:val="24"/>
        </w:rPr>
      </w:pPr>
      <w:r w:rsidRPr="0F27060E">
        <w:rPr>
          <w:rFonts w:cs="Arial"/>
          <w:b/>
          <w:bCs/>
          <w:sz w:val="24"/>
          <w:szCs w:val="24"/>
        </w:rPr>
        <w:t xml:space="preserve">Discussion Items </w:t>
      </w:r>
    </w:p>
    <w:p w:rsidR="00667181" w:rsidRPr="00323AB7" w:rsidRDefault="00667181" w:rsidP="00667181">
      <w:pPr>
        <w:pStyle w:val="ListParagraph"/>
        <w:numPr>
          <w:ilvl w:val="3"/>
          <w:numId w:val="1"/>
        </w:numPr>
        <w:rPr>
          <w:rFonts w:eastAsiaTheme="minorEastAsia"/>
          <w:bCs/>
          <w:sz w:val="24"/>
          <w:szCs w:val="24"/>
        </w:rPr>
      </w:pPr>
      <w:r w:rsidRPr="00323AB7">
        <w:rPr>
          <w:rFonts w:eastAsiaTheme="minorEastAsia"/>
          <w:bCs/>
          <w:sz w:val="24"/>
          <w:szCs w:val="24"/>
        </w:rPr>
        <w:t>Spring ACES Review</w:t>
      </w:r>
    </w:p>
    <w:p w:rsidR="00667181" w:rsidRPr="00323AB7" w:rsidRDefault="00667181" w:rsidP="00667181">
      <w:pPr>
        <w:pStyle w:val="ListParagraph"/>
        <w:numPr>
          <w:ilvl w:val="4"/>
          <w:numId w:val="1"/>
        </w:numPr>
        <w:rPr>
          <w:rFonts w:eastAsiaTheme="minorEastAsia"/>
          <w:bCs/>
          <w:sz w:val="24"/>
          <w:szCs w:val="24"/>
        </w:rPr>
      </w:pPr>
      <w:r w:rsidRPr="00323AB7">
        <w:rPr>
          <w:rFonts w:eastAsiaTheme="minorEastAsia"/>
          <w:bCs/>
          <w:sz w:val="24"/>
          <w:szCs w:val="24"/>
        </w:rPr>
        <w:t>Filled the previous  ELA and Math vacancies for SY ’22-‘23</w:t>
      </w:r>
    </w:p>
    <w:p w:rsidR="00667181" w:rsidRPr="00323AB7" w:rsidRDefault="00667181" w:rsidP="00667181">
      <w:pPr>
        <w:pStyle w:val="ListParagraph"/>
        <w:numPr>
          <w:ilvl w:val="4"/>
          <w:numId w:val="1"/>
        </w:numPr>
        <w:rPr>
          <w:rFonts w:eastAsiaTheme="minorEastAsia"/>
          <w:bCs/>
          <w:sz w:val="24"/>
          <w:szCs w:val="24"/>
        </w:rPr>
      </w:pPr>
      <w:r w:rsidRPr="00323AB7">
        <w:rPr>
          <w:rFonts w:eastAsiaTheme="minorEastAsia"/>
          <w:bCs/>
          <w:sz w:val="24"/>
          <w:szCs w:val="24"/>
        </w:rPr>
        <w:lastRenderedPageBreak/>
        <w:t>Interviewing for new/other vacancies: School Secretary; .5 Athletic Director shared with Carver STEAM; Media Specialist and Social Studies Teacher.</w:t>
      </w:r>
    </w:p>
    <w:p w:rsidR="00667181" w:rsidRPr="00323AB7" w:rsidRDefault="00667181" w:rsidP="00667181">
      <w:pPr>
        <w:pStyle w:val="ListParagraph"/>
        <w:numPr>
          <w:ilvl w:val="4"/>
          <w:numId w:val="1"/>
        </w:numPr>
        <w:rPr>
          <w:rFonts w:eastAsiaTheme="minorEastAsia"/>
          <w:bCs/>
          <w:sz w:val="24"/>
          <w:szCs w:val="24"/>
        </w:rPr>
      </w:pPr>
      <w:r w:rsidRPr="00323AB7">
        <w:rPr>
          <w:rFonts w:eastAsiaTheme="minorEastAsia"/>
          <w:bCs/>
          <w:sz w:val="24"/>
          <w:szCs w:val="24"/>
        </w:rPr>
        <w:t xml:space="preserve">Projected enrollment for 499, down about 50 students. </w:t>
      </w:r>
    </w:p>
    <w:p w:rsidR="00667181" w:rsidRPr="00323AB7" w:rsidRDefault="00667181" w:rsidP="00667181">
      <w:pPr>
        <w:pStyle w:val="ListParagraph"/>
        <w:numPr>
          <w:ilvl w:val="4"/>
          <w:numId w:val="1"/>
        </w:numPr>
        <w:rPr>
          <w:rFonts w:eastAsiaTheme="minorEastAsia"/>
          <w:bCs/>
          <w:sz w:val="24"/>
          <w:szCs w:val="24"/>
        </w:rPr>
      </w:pPr>
      <w:r w:rsidRPr="00323AB7">
        <w:rPr>
          <w:rFonts w:eastAsiaTheme="minorEastAsia"/>
          <w:bCs/>
          <w:sz w:val="24"/>
          <w:szCs w:val="24"/>
        </w:rPr>
        <w:t xml:space="preserve">Attendance—Correlation between high attendance and failure rate for specific cohorts. Graduation Coach and Counselors are monitoring and have interventions in place to address this concern. Attendance Team also interventions in place. </w:t>
      </w:r>
    </w:p>
    <w:p w:rsidR="00B062A0" w:rsidRPr="00323AB7" w:rsidRDefault="00B062A0" w:rsidP="00667181">
      <w:pPr>
        <w:pStyle w:val="ListParagraph"/>
        <w:numPr>
          <w:ilvl w:val="4"/>
          <w:numId w:val="1"/>
        </w:numPr>
        <w:rPr>
          <w:rFonts w:eastAsiaTheme="minorEastAsia"/>
          <w:bCs/>
          <w:sz w:val="24"/>
          <w:szCs w:val="24"/>
        </w:rPr>
      </w:pPr>
      <w:r w:rsidRPr="00323AB7">
        <w:rPr>
          <w:rFonts w:eastAsiaTheme="minorEastAsia"/>
          <w:bCs/>
          <w:sz w:val="24"/>
          <w:szCs w:val="24"/>
        </w:rPr>
        <w:t xml:space="preserve">Recent MAP results show that students are placed all over the scatter plot graph.  Strategies are being discussed to help remediate deficient students and accelerate others who are scoring at or above grade level. </w:t>
      </w:r>
    </w:p>
    <w:p w:rsidR="00E3524F" w:rsidRPr="00323AB7" w:rsidRDefault="00E3524F" w:rsidP="00D17101">
      <w:pPr>
        <w:pStyle w:val="ListParagraph"/>
        <w:numPr>
          <w:ilvl w:val="4"/>
          <w:numId w:val="1"/>
        </w:numPr>
        <w:rPr>
          <w:rFonts w:eastAsiaTheme="minorEastAsia"/>
          <w:bCs/>
          <w:sz w:val="24"/>
          <w:szCs w:val="24"/>
        </w:rPr>
      </w:pPr>
      <w:r w:rsidRPr="00323AB7">
        <w:rPr>
          <w:rFonts w:eastAsiaTheme="minorEastAsia"/>
          <w:bCs/>
          <w:sz w:val="24"/>
          <w:szCs w:val="24"/>
        </w:rPr>
        <w:t xml:space="preserve">Game changer:  Assistant Principals added an instructional focus since there is no Instructional Coach.   Opportunities:  Interventions that complement the uniqueness of our population and schedule. Strategies such as professional learning based on teacher needs, Edmentum, a new platform which focuses on individual learning.  Member Nunnally asked for clarification about the Edmentum platform and the intentionality of interventions with the block schedule. </w:t>
      </w:r>
    </w:p>
    <w:p w:rsidR="00667181" w:rsidRPr="00323AB7" w:rsidRDefault="00667181" w:rsidP="00667181">
      <w:pPr>
        <w:pStyle w:val="ListParagraph"/>
        <w:numPr>
          <w:ilvl w:val="0"/>
          <w:numId w:val="1"/>
        </w:numPr>
        <w:ind w:left="630"/>
        <w:rPr>
          <w:rFonts w:cs="Arial"/>
          <w:b/>
          <w:bCs/>
          <w:sz w:val="24"/>
          <w:szCs w:val="24"/>
        </w:rPr>
      </w:pPr>
      <w:r w:rsidRPr="00323AB7">
        <w:rPr>
          <w:rFonts w:cs="Arial"/>
          <w:b/>
          <w:bCs/>
          <w:sz w:val="24"/>
          <w:szCs w:val="24"/>
        </w:rPr>
        <w:t xml:space="preserve">Information Items </w:t>
      </w:r>
    </w:p>
    <w:p w:rsidR="00667181" w:rsidRPr="004C050A" w:rsidRDefault="00667181" w:rsidP="00667181">
      <w:pPr>
        <w:pStyle w:val="ListParagraph"/>
        <w:numPr>
          <w:ilvl w:val="1"/>
          <w:numId w:val="1"/>
        </w:numPr>
        <w:ind w:left="1350" w:hanging="720"/>
        <w:rPr>
          <w:rFonts w:cs="Arial"/>
          <w:color w:val="2E74B5" w:themeColor="accent1" w:themeShade="BF"/>
          <w:sz w:val="24"/>
          <w:szCs w:val="24"/>
        </w:rPr>
      </w:pPr>
      <w:r>
        <w:rPr>
          <w:rFonts w:cs="Arial"/>
          <w:b/>
          <w:bCs/>
          <w:sz w:val="24"/>
          <w:szCs w:val="24"/>
        </w:rPr>
        <w:t>Principal’s Report</w:t>
      </w:r>
      <w:r w:rsidRPr="00B24529">
        <w:rPr>
          <w:rFonts w:cs="Arial"/>
          <w:bCs/>
          <w:color w:val="2E74B5" w:themeColor="accent1" w:themeShade="BF"/>
          <w:sz w:val="24"/>
          <w:szCs w:val="24"/>
        </w:rPr>
        <w:t xml:space="preserve"> </w:t>
      </w:r>
    </w:p>
    <w:p w:rsidR="00667181" w:rsidRPr="00D17101" w:rsidRDefault="00D17101" w:rsidP="00323AB7">
      <w:pPr>
        <w:pStyle w:val="ListParagraph"/>
        <w:numPr>
          <w:ilvl w:val="0"/>
          <w:numId w:val="2"/>
        </w:numPr>
        <w:rPr>
          <w:rFonts w:cs="Arial"/>
          <w:sz w:val="24"/>
          <w:szCs w:val="24"/>
        </w:rPr>
      </w:pPr>
      <w:r>
        <w:rPr>
          <w:rFonts w:cs="Arial"/>
          <w:bCs/>
          <w:sz w:val="24"/>
          <w:szCs w:val="24"/>
        </w:rPr>
        <w:t xml:space="preserve">Principal Rogers shared updates from the State of the Cluster meeting held recently at Sylvan Middle School.  Potential to adopt STEM as a Cluster Signature Program.  It allows feeder schools to help cultivate students’ interest and still prepare students for college readiness.   This was reaffirmed by Member Nunnally.  Member Nunnally went on the report that a recent Achieve Atlanta report stated that only 25% of recent Carver graduates have obtained some sort of post graduate credentials (i, e certifications, diplomas, degrees). </w:t>
      </w:r>
    </w:p>
    <w:p w:rsidR="00D17101" w:rsidRPr="00AF60E7" w:rsidRDefault="00D17101" w:rsidP="00323AB7">
      <w:pPr>
        <w:pStyle w:val="ListParagraph"/>
        <w:numPr>
          <w:ilvl w:val="0"/>
          <w:numId w:val="2"/>
        </w:numPr>
        <w:rPr>
          <w:rFonts w:cs="Arial"/>
          <w:sz w:val="24"/>
          <w:szCs w:val="24"/>
        </w:rPr>
      </w:pPr>
      <w:r>
        <w:rPr>
          <w:rFonts w:cs="Arial"/>
          <w:bCs/>
          <w:sz w:val="24"/>
          <w:szCs w:val="24"/>
        </w:rPr>
        <w:t xml:space="preserve">Principal Rogers reported that a Band Director has been hired and recruitment has begun.  Each school funds the position at a .5 FTE count. </w:t>
      </w:r>
      <w:r w:rsidR="00AF60E7">
        <w:rPr>
          <w:rFonts w:cs="Arial"/>
          <w:bCs/>
          <w:sz w:val="24"/>
          <w:szCs w:val="24"/>
        </w:rPr>
        <w:t xml:space="preserve">The Fine Arts Coordinator has </w:t>
      </w:r>
      <w:r w:rsidR="00AF60E7">
        <w:rPr>
          <w:rFonts w:cs="Arial"/>
          <w:bCs/>
          <w:sz w:val="24"/>
          <w:szCs w:val="24"/>
        </w:rPr>
        <w:lastRenderedPageBreak/>
        <w:t xml:space="preserve">pledged full support of resurrecting the Carver Band Program. </w:t>
      </w:r>
    </w:p>
    <w:p w:rsidR="00AF60E7" w:rsidRPr="0076009E" w:rsidRDefault="00AF60E7" w:rsidP="00323AB7">
      <w:pPr>
        <w:pStyle w:val="ListParagraph"/>
        <w:numPr>
          <w:ilvl w:val="0"/>
          <w:numId w:val="2"/>
        </w:numPr>
        <w:rPr>
          <w:rFonts w:cs="Arial"/>
          <w:sz w:val="24"/>
          <w:szCs w:val="24"/>
        </w:rPr>
      </w:pPr>
      <w:r>
        <w:rPr>
          <w:rFonts w:cs="Arial"/>
          <w:bCs/>
          <w:sz w:val="24"/>
          <w:szCs w:val="24"/>
        </w:rPr>
        <w:t>Principal Rogers reporte</w:t>
      </w:r>
      <w:bookmarkStart w:id="0" w:name="_GoBack"/>
      <w:bookmarkEnd w:id="0"/>
      <w:r>
        <w:rPr>
          <w:rFonts w:cs="Arial"/>
          <w:bCs/>
          <w:sz w:val="24"/>
          <w:szCs w:val="24"/>
        </w:rPr>
        <w:t xml:space="preserve">d that graduation is May 26, 2022 at 3:00 PM at Georgia Tech’s McCamish Pavilion. </w:t>
      </w:r>
    </w:p>
    <w:p w:rsidR="00667181" w:rsidRPr="00AF60E7" w:rsidRDefault="00667181" w:rsidP="00AF60E7">
      <w:pPr>
        <w:pStyle w:val="ListParagraph"/>
        <w:numPr>
          <w:ilvl w:val="0"/>
          <w:numId w:val="1"/>
        </w:numPr>
        <w:ind w:left="630"/>
        <w:rPr>
          <w:rFonts w:cs="Arial"/>
          <w:sz w:val="24"/>
          <w:szCs w:val="24"/>
        </w:rPr>
      </w:pPr>
      <w:r>
        <w:rPr>
          <w:rFonts w:cs="Arial"/>
          <w:b/>
          <w:bCs/>
          <w:sz w:val="24"/>
          <w:szCs w:val="24"/>
        </w:rPr>
        <w:t xml:space="preserve">Announcements: </w:t>
      </w:r>
      <w:r w:rsidR="00AF60E7" w:rsidRPr="00AF60E7">
        <w:rPr>
          <w:rFonts w:cs="Arial"/>
          <w:bCs/>
          <w:sz w:val="24"/>
          <w:szCs w:val="24"/>
        </w:rPr>
        <w:t>Ms. Richardson reported that 9 students participated in the World Language Capstone Exhibitions for requirements for an International seal on their diploma. She also reported that soon students will be screened and supported through the process to obtain seals of biliteracy</w:t>
      </w:r>
      <w:r w:rsidR="00AF60E7">
        <w:rPr>
          <w:rFonts w:cs="Arial"/>
          <w:bCs/>
          <w:sz w:val="24"/>
          <w:szCs w:val="24"/>
        </w:rPr>
        <w:t xml:space="preserve"> if they qualify</w:t>
      </w:r>
      <w:r w:rsidR="00AF60E7" w:rsidRPr="00AF60E7">
        <w:rPr>
          <w:rFonts w:cs="Arial"/>
          <w:bCs/>
          <w:sz w:val="24"/>
          <w:szCs w:val="24"/>
        </w:rPr>
        <w:t>.</w:t>
      </w:r>
      <w:r w:rsidR="00AF60E7">
        <w:rPr>
          <w:rFonts w:cs="Arial"/>
          <w:b/>
          <w:bCs/>
          <w:sz w:val="24"/>
          <w:szCs w:val="24"/>
        </w:rPr>
        <w:t xml:space="preserve"> </w:t>
      </w:r>
      <w:r w:rsidRPr="00AF60E7">
        <w:rPr>
          <w:rFonts w:cs="Arial"/>
          <w:bCs/>
          <w:sz w:val="24"/>
          <w:szCs w:val="24"/>
        </w:rPr>
        <w:t xml:space="preserve">Ms. Nunnally spoke to supporting the Neighborhood Group Meetings the third Mondays of each month via Zoom. Educational Committee meets at 6 PM while the General Body meets at 7 PM.   Encouraged support for keeping the neighborhood of our stakeholders safe.  </w:t>
      </w:r>
      <w:r w:rsidR="00AF60E7">
        <w:rPr>
          <w:rFonts w:cs="Arial"/>
          <w:bCs/>
          <w:sz w:val="24"/>
          <w:szCs w:val="24"/>
        </w:rPr>
        <w:t xml:space="preserve">She suggested that Principal Rogers began to think about how to address the planners </w:t>
      </w:r>
      <w:r w:rsidR="00323AB7">
        <w:rPr>
          <w:rFonts w:cs="Arial"/>
          <w:bCs/>
          <w:sz w:val="24"/>
          <w:szCs w:val="24"/>
        </w:rPr>
        <w:t xml:space="preserve">and suggested perhaps inquiring about a safety plan to ensure that students will continue to be safe through the development stage.  Finally, she stated that Teachers should be appreciated and celebrated during Teacher Appreciation Week and said they should participate as sponsors next year.  Dr. Humphrey thanked Ms. Woods and Ms. Richardson for their service and support as they have ended their terms. </w:t>
      </w:r>
    </w:p>
    <w:p w:rsidR="00667181" w:rsidRDefault="00667181" w:rsidP="00667181">
      <w:pPr>
        <w:pStyle w:val="ListParagraph"/>
        <w:numPr>
          <w:ilvl w:val="0"/>
          <w:numId w:val="1"/>
        </w:numPr>
        <w:ind w:left="630"/>
        <w:rPr>
          <w:rFonts w:cs="Arial"/>
          <w:b/>
          <w:bCs/>
          <w:sz w:val="24"/>
          <w:szCs w:val="24"/>
        </w:rPr>
      </w:pPr>
      <w:r w:rsidRPr="0F27060E">
        <w:rPr>
          <w:rFonts w:cs="Arial"/>
          <w:b/>
          <w:bCs/>
          <w:sz w:val="24"/>
          <w:szCs w:val="24"/>
        </w:rPr>
        <w:t>Adjournment</w:t>
      </w:r>
      <w:r>
        <w:rPr>
          <w:rFonts w:cs="Arial"/>
          <w:b/>
          <w:bCs/>
          <w:sz w:val="24"/>
          <w:szCs w:val="24"/>
        </w:rPr>
        <w:t xml:space="preserve"> </w:t>
      </w:r>
    </w:p>
    <w:p w:rsidR="00667181" w:rsidRPr="00484306" w:rsidRDefault="00667181" w:rsidP="00667181">
      <w:pPr>
        <w:pStyle w:val="ListParagraph"/>
        <w:ind w:left="1080"/>
        <w:rPr>
          <w:rFonts w:cs="Arial"/>
          <w:color w:val="5B9BD5" w:themeColor="accent1"/>
          <w:sz w:val="24"/>
          <w:szCs w:val="24"/>
        </w:rPr>
      </w:pPr>
      <w:r w:rsidRPr="0F27060E">
        <w:rPr>
          <w:rFonts w:cs="Arial"/>
          <w:sz w:val="24"/>
          <w:szCs w:val="24"/>
        </w:rPr>
        <w:t xml:space="preserve">Motion made by: </w:t>
      </w:r>
      <w:r w:rsidR="00323AB7">
        <w:rPr>
          <w:rFonts w:cs="Arial"/>
          <w:sz w:val="24"/>
          <w:szCs w:val="24"/>
        </w:rPr>
        <w:t>KR</w:t>
      </w:r>
      <w:r w:rsidRPr="0F27060E">
        <w:rPr>
          <w:rFonts w:cs="Arial"/>
          <w:sz w:val="24"/>
          <w:szCs w:val="24"/>
        </w:rPr>
        <w:t xml:space="preserve">; Seconded by: </w:t>
      </w:r>
      <w:r w:rsidRPr="0F27060E">
        <w:rPr>
          <w:rFonts w:cs="Arial"/>
          <w:color w:val="5B9BD5" w:themeColor="accent1"/>
          <w:sz w:val="24"/>
          <w:szCs w:val="24"/>
        </w:rPr>
        <w:t xml:space="preserve"> </w:t>
      </w:r>
      <w:r w:rsidR="00323AB7">
        <w:rPr>
          <w:rFonts w:cs="Arial"/>
          <w:sz w:val="24"/>
          <w:szCs w:val="24"/>
        </w:rPr>
        <w:t>TB</w:t>
      </w:r>
    </w:p>
    <w:p w:rsidR="00667181" w:rsidRPr="008C5487" w:rsidRDefault="00667181" w:rsidP="00667181">
      <w:pPr>
        <w:pStyle w:val="ListParagraph"/>
        <w:ind w:left="1080"/>
        <w:rPr>
          <w:rFonts w:cs="Arial"/>
          <w:sz w:val="24"/>
          <w:szCs w:val="24"/>
        </w:rPr>
      </w:pPr>
      <w:r w:rsidRPr="0F27060E">
        <w:rPr>
          <w:rFonts w:cs="Arial"/>
          <w:color w:val="ED7D31" w:themeColor="accent2"/>
          <w:sz w:val="24"/>
          <w:szCs w:val="24"/>
        </w:rPr>
        <w:t>Members Approving:</w:t>
      </w:r>
      <w:r>
        <w:rPr>
          <w:rFonts w:cs="Arial"/>
          <w:sz w:val="24"/>
          <w:szCs w:val="24"/>
        </w:rPr>
        <w:t xml:space="preserve"> All</w:t>
      </w:r>
    </w:p>
    <w:p w:rsidR="00667181" w:rsidRPr="008C5487" w:rsidRDefault="00667181" w:rsidP="00667181">
      <w:pPr>
        <w:pStyle w:val="ListParagraph"/>
        <w:ind w:left="108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rsidR="00667181" w:rsidRPr="008C5487" w:rsidRDefault="00667181" w:rsidP="00667181">
      <w:pPr>
        <w:pStyle w:val="ListParagraph"/>
        <w:ind w:left="108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rsidR="00667181" w:rsidRDefault="00667181" w:rsidP="00667181">
      <w:pPr>
        <w:pStyle w:val="ListParagraph"/>
        <w:ind w:left="1080"/>
        <w:rPr>
          <w:rFonts w:cs="Arial"/>
          <w:color w:val="5B9BD5" w:themeColor="accent1"/>
          <w:sz w:val="24"/>
          <w:szCs w:val="24"/>
        </w:rPr>
      </w:pPr>
      <w:r>
        <w:rPr>
          <w:rFonts w:cs="Arial"/>
          <w:b/>
          <w:bCs/>
          <w:sz w:val="24"/>
          <w:szCs w:val="24"/>
        </w:rPr>
        <w:t>Motion Passes</w:t>
      </w:r>
    </w:p>
    <w:p w:rsidR="00667181" w:rsidRDefault="00667181" w:rsidP="00667181">
      <w:pPr>
        <w:spacing w:after="0"/>
        <w:rPr>
          <w:rFonts w:cs="Arial"/>
          <w:color w:val="5B9BD5" w:themeColor="accent1"/>
          <w:sz w:val="24"/>
          <w:szCs w:val="24"/>
        </w:rPr>
      </w:pPr>
      <w:r w:rsidRPr="0F27060E">
        <w:rPr>
          <w:rFonts w:cs="Arial"/>
          <w:b/>
          <w:bCs/>
          <w:sz w:val="24"/>
          <w:szCs w:val="24"/>
        </w:rPr>
        <w:t xml:space="preserve">ADJOURNED AT </w:t>
      </w:r>
      <w:r>
        <w:rPr>
          <w:rFonts w:cs="Arial"/>
          <w:b/>
          <w:bCs/>
          <w:sz w:val="24"/>
          <w:szCs w:val="24"/>
        </w:rPr>
        <w:t>5:46 PM</w:t>
      </w:r>
    </w:p>
    <w:p w:rsidR="00667181" w:rsidRPr="004735FC" w:rsidRDefault="00667181" w:rsidP="00667181">
      <w:pPr>
        <w:spacing w:after="0"/>
        <w:rPr>
          <w:rFonts w:cs="Arial"/>
          <w:sz w:val="24"/>
          <w:szCs w:val="24"/>
        </w:rPr>
      </w:pPr>
      <w:r w:rsidRPr="0F27060E">
        <w:rPr>
          <w:rFonts w:cs="Arial"/>
          <w:sz w:val="24"/>
          <w:szCs w:val="24"/>
        </w:rPr>
        <w:t>--------------------------------------------------------------------------------------------------------------------</w:t>
      </w:r>
    </w:p>
    <w:p w:rsidR="00667181" w:rsidRPr="004735FC" w:rsidRDefault="00667181" w:rsidP="00667181">
      <w:pPr>
        <w:spacing w:after="0"/>
        <w:rPr>
          <w:rFonts w:cs="Arial"/>
          <w:color w:val="5B9BD5" w:themeColor="accent1"/>
          <w:sz w:val="24"/>
          <w:szCs w:val="24"/>
        </w:rPr>
      </w:pPr>
      <w:r w:rsidRPr="0F27060E">
        <w:rPr>
          <w:rFonts w:cs="Arial"/>
          <w:b/>
          <w:bCs/>
          <w:sz w:val="24"/>
          <w:szCs w:val="24"/>
        </w:rPr>
        <w:t>Minutes Taken By:</w:t>
      </w:r>
      <w:r w:rsidRPr="0F27060E">
        <w:rPr>
          <w:rFonts w:cs="Arial"/>
          <w:sz w:val="24"/>
          <w:szCs w:val="24"/>
          <w:u w:val="single"/>
        </w:rPr>
        <w:t xml:space="preserve"> </w:t>
      </w:r>
      <w:r>
        <w:rPr>
          <w:rFonts w:cs="Arial"/>
          <w:color w:val="5B9BD5" w:themeColor="accent1"/>
          <w:sz w:val="24"/>
          <w:szCs w:val="24"/>
        </w:rPr>
        <w:t>DH</w:t>
      </w:r>
    </w:p>
    <w:p w:rsidR="00667181" w:rsidRPr="004735FC" w:rsidRDefault="00667181" w:rsidP="00667181">
      <w:pPr>
        <w:spacing w:after="0"/>
        <w:rPr>
          <w:rFonts w:cs="Arial"/>
          <w:color w:val="5B9BD5" w:themeColor="accent1"/>
          <w:sz w:val="24"/>
          <w:szCs w:val="24"/>
        </w:rPr>
      </w:pPr>
      <w:r w:rsidRPr="0F27060E">
        <w:rPr>
          <w:rFonts w:cs="Arial"/>
          <w:b/>
          <w:bCs/>
          <w:sz w:val="24"/>
          <w:szCs w:val="24"/>
        </w:rPr>
        <w:t>Position:</w:t>
      </w:r>
      <w:r w:rsidRPr="0F27060E">
        <w:rPr>
          <w:rFonts w:cs="Arial"/>
          <w:sz w:val="24"/>
          <w:szCs w:val="24"/>
          <w:u w:val="single"/>
        </w:rPr>
        <w:t xml:space="preserve"> </w:t>
      </w:r>
      <w:r>
        <w:rPr>
          <w:rFonts w:cs="Arial"/>
          <w:color w:val="5B9BD5" w:themeColor="accent1"/>
          <w:sz w:val="24"/>
          <w:szCs w:val="24"/>
        </w:rPr>
        <w:t>Chairperson</w:t>
      </w:r>
    </w:p>
    <w:p w:rsidR="00667181" w:rsidRPr="00AE62EF" w:rsidRDefault="00667181" w:rsidP="00667181">
      <w:pPr>
        <w:spacing w:after="0"/>
        <w:rPr>
          <w:rFonts w:cs="Arial"/>
          <w:color w:val="5B9BD5" w:themeColor="accent1"/>
          <w:sz w:val="24"/>
          <w:szCs w:val="24"/>
        </w:rPr>
      </w:pPr>
      <w:r w:rsidRPr="0F27060E">
        <w:rPr>
          <w:rFonts w:cs="Arial"/>
          <w:b/>
          <w:bCs/>
          <w:sz w:val="24"/>
          <w:szCs w:val="24"/>
        </w:rPr>
        <w:t>Date Approved:</w:t>
      </w:r>
      <w:r w:rsidRPr="00AE62EF">
        <w:rPr>
          <w:rFonts w:cs="Arial"/>
          <w:sz w:val="24"/>
          <w:szCs w:val="24"/>
        </w:rPr>
        <w:t xml:space="preserve">  </w:t>
      </w:r>
    </w:p>
    <w:p w:rsidR="00667181" w:rsidRDefault="00667181" w:rsidP="00667181"/>
    <w:p w:rsidR="00667181" w:rsidRDefault="00667181" w:rsidP="00667181"/>
    <w:p w:rsidR="00667181" w:rsidRDefault="00667181" w:rsidP="00667181"/>
    <w:p w:rsidR="00667181" w:rsidRDefault="00667181" w:rsidP="00667181"/>
    <w:p w:rsidR="00667181" w:rsidRDefault="00667181" w:rsidP="00667181"/>
    <w:p w:rsidR="00667181" w:rsidRDefault="00667181" w:rsidP="00667181"/>
    <w:p w:rsidR="00545801" w:rsidRDefault="00545801"/>
    <w:sectPr w:rsidR="00545801" w:rsidSect="004E7CC2">
      <w:headerReference w:type="default" r:id="rId5"/>
      <w:footerReference w:type="default" r:id="rId6"/>
      <w:pgSz w:w="12240" w:h="15840"/>
      <w:pgMar w:top="1440" w:right="1440" w:bottom="1440" w:left="1440" w:header="720" w:footer="720" w:gutter="0"/>
      <w:pgBorders w:offsetFrom="page">
        <w:bottom w:val="thickThinMediumGap" w:sz="48" w:space="2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rsidR="00A47D9D" w:rsidRPr="00721E86" w:rsidRDefault="00323AB7">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Pr>
                <w:b/>
                <w:bCs/>
                <w:noProof/>
                <w:sz w:val="18"/>
                <w:szCs w:val="18"/>
              </w:rPr>
              <w:t>3</w:t>
            </w:r>
            <w:r w:rsidRPr="00721E86">
              <w:rPr>
                <w:b/>
                <w:bCs/>
                <w:sz w:val="18"/>
                <w:szCs w:val="18"/>
              </w:rPr>
              <w:fldChar w:fldCharType="end"/>
            </w:r>
          </w:p>
        </w:sdtContent>
      </w:sdt>
    </w:sdtContent>
  </w:sdt>
  <w:p w:rsidR="00A47D9D" w:rsidRPr="00F533E4" w:rsidRDefault="00323AB7">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667181">
      <w:rPr>
        <w:noProof/>
        <w:sz w:val="18"/>
        <w:szCs w:val="18"/>
      </w:rPr>
      <w:t>5/2/2022</w:t>
    </w:r>
    <w:r>
      <w:rPr>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63" w:rsidRDefault="00323AB7" w:rsidP="00563E50">
    <w:pPr>
      <w:pStyle w:val="Header"/>
      <w:tabs>
        <w:tab w:val="clear" w:pos="4680"/>
      </w:tabs>
      <w:ind w:hanging="540"/>
      <w:rPr>
        <w:rFonts w:ascii="Arial Black" w:hAnsi="Arial Black"/>
        <w:b/>
        <w:color w:val="ED7D31" w:themeColor="accent2"/>
        <w:sz w:val="36"/>
        <w:szCs w:val="36"/>
      </w:rPr>
    </w:pPr>
    <w:r>
      <w:rPr>
        <w:noProof/>
      </w:rPr>
      <w:drawing>
        <wp:inline distT="0" distB="0" distL="0" distR="0" wp14:anchorId="3D58B775" wp14:editId="0F82EA62">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p>
  <w:p w:rsidR="00333C97" w:rsidRPr="00333C97" w:rsidRDefault="00323AB7" w:rsidP="00563E50">
    <w:pPr>
      <w:pStyle w:val="Header"/>
      <w:tabs>
        <w:tab w:val="clear" w:pos="4680"/>
      </w:tabs>
      <w:ind w:hanging="540"/>
      <w:rPr>
        <w:rFonts w:ascii="Arial Black" w:hAnsi="Arial Black"/>
        <w:b/>
        <w:color w:val="ED7D31" w:themeColor="accent2"/>
        <w:sz w:val="36"/>
        <w:szCs w:val="36"/>
      </w:rPr>
    </w:pPr>
    <w:r>
      <w:rPr>
        <w:rFonts w:ascii="Arial Black" w:hAnsi="Arial Black"/>
        <w:b/>
        <w:color w:val="ED7D31" w:themeColor="accent2"/>
        <w:sz w:val="36"/>
        <w:szCs w:val="36"/>
      </w:rPr>
      <w:tab/>
    </w:r>
    <w:r>
      <w:rPr>
        <w:rFonts w:ascii="Arial Black" w:hAnsi="Arial Black"/>
        <w:b/>
        <w:color w:val="ED7D31" w:themeColor="accent2"/>
        <w:sz w:val="36"/>
        <w:szCs w:val="36"/>
      </w:rPr>
      <w:tab/>
      <w:t>M</w:t>
    </w:r>
    <w:r w:rsidRPr="00333C97">
      <w:rPr>
        <w:rFonts w:ascii="Arial Black" w:hAnsi="Arial Black"/>
        <w:b/>
        <w:color w:val="ED7D31"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C5021"/>
    <w:multiLevelType w:val="hybridMultilevel"/>
    <w:tmpl w:val="695A3F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530C295A"/>
    <w:multiLevelType w:val="hybridMultilevel"/>
    <w:tmpl w:val="315889CA"/>
    <w:lvl w:ilvl="0" w:tplc="2ACE7622">
      <w:start w:val="1"/>
      <w:numFmt w:val="upperRoman"/>
      <w:lvlText w:val="%1."/>
      <w:lvlJc w:val="left"/>
      <w:pPr>
        <w:ind w:left="1080" w:hanging="720"/>
      </w:pPr>
      <w:rPr>
        <w:rFonts w:hint="default"/>
        <w:b/>
        <w:i w:val="0"/>
        <w:color w:val="ED7D31" w:themeColor="accent2"/>
      </w:rPr>
    </w:lvl>
    <w:lvl w:ilvl="1" w:tplc="9446E08C">
      <w:start w:val="1"/>
      <w:numFmt w:val="lowerLetter"/>
      <w:lvlText w:val="%2."/>
      <w:lvlJc w:val="left"/>
      <w:pPr>
        <w:ind w:left="990" w:hanging="360"/>
      </w:pPr>
      <w:rPr>
        <w:b w:val="0"/>
        <w:color w:val="auto"/>
      </w:rPr>
    </w:lvl>
    <w:lvl w:ilvl="2" w:tplc="0409001B">
      <w:start w:val="1"/>
      <w:numFmt w:val="lowerRoman"/>
      <w:lvlText w:val="%3."/>
      <w:lvlJc w:val="right"/>
      <w:pPr>
        <w:ind w:left="2160" w:hanging="180"/>
      </w:pPr>
    </w:lvl>
    <w:lvl w:ilvl="3" w:tplc="433CD186">
      <w:start w:val="1"/>
      <w:numFmt w:val="decimal"/>
      <w:lvlText w:val="%4."/>
      <w:lvlJc w:val="left"/>
      <w:pPr>
        <w:ind w:left="2880" w:hanging="360"/>
      </w:pPr>
      <w:rPr>
        <w:rFonts w:hint="default"/>
        <w:color w:val="auto"/>
      </w:rPr>
    </w:lvl>
    <w:lvl w:ilvl="4" w:tplc="951618FA">
      <w:start w:val="1"/>
      <w:numFmt w:val="bullet"/>
      <w:lvlText w:val=""/>
      <w:lvlJc w:val="left"/>
      <w:pPr>
        <w:ind w:left="3600" w:hanging="360"/>
      </w:pPr>
      <w:rPr>
        <w:rFonts w:ascii="Symbol" w:eastAsiaTheme="minorEastAsia"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81"/>
    <w:rsid w:val="00323AB7"/>
    <w:rsid w:val="00545801"/>
    <w:rsid w:val="00667181"/>
    <w:rsid w:val="00AF60E7"/>
    <w:rsid w:val="00B062A0"/>
    <w:rsid w:val="00D17101"/>
    <w:rsid w:val="00E3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B8EF"/>
  <w15:chartTrackingRefBased/>
  <w15:docId w15:val="{9861714A-7A24-4B4E-A92C-8ECE58FE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181"/>
    <w:pPr>
      <w:ind w:left="720"/>
      <w:contextualSpacing/>
    </w:pPr>
  </w:style>
  <w:style w:type="paragraph" w:styleId="Header">
    <w:name w:val="header"/>
    <w:basedOn w:val="Normal"/>
    <w:link w:val="HeaderChar"/>
    <w:uiPriority w:val="99"/>
    <w:unhideWhenUsed/>
    <w:rsid w:val="00667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181"/>
  </w:style>
  <w:style w:type="paragraph" w:styleId="Footer">
    <w:name w:val="footer"/>
    <w:basedOn w:val="Normal"/>
    <w:link w:val="FooterChar"/>
    <w:uiPriority w:val="99"/>
    <w:unhideWhenUsed/>
    <w:rsid w:val="00667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181"/>
  </w:style>
  <w:style w:type="table" w:styleId="TableGrid">
    <w:name w:val="Table Grid"/>
    <w:basedOn w:val="TableNormal"/>
    <w:uiPriority w:val="39"/>
    <w:rsid w:val="0066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Dennis</dc:creator>
  <cp:keywords/>
  <dc:description/>
  <cp:lastModifiedBy>Humphrey, Dennis</cp:lastModifiedBy>
  <cp:revision>1</cp:revision>
  <dcterms:created xsi:type="dcterms:W3CDTF">2022-05-02T12:49:00Z</dcterms:created>
  <dcterms:modified xsi:type="dcterms:W3CDTF">2022-05-02T13:46:00Z</dcterms:modified>
</cp:coreProperties>
</file>