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6BFDE23" w:rsidR="004E7CC2" w:rsidRPr="00484306" w:rsidRDefault="00204DD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 Hill Elementary</w:t>
      </w:r>
    </w:p>
    <w:p w14:paraId="59265A06" w14:textId="43DE6B1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A1BCC">
        <w:rPr>
          <w:rFonts w:cs="Arial"/>
          <w:b/>
          <w:sz w:val="28"/>
          <w:szCs w:val="28"/>
        </w:rPr>
        <w:t>4</w:t>
      </w:r>
      <w:r w:rsidR="003E3B80">
        <w:rPr>
          <w:rFonts w:cs="Arial"/>
          <w:b/>
          <w:sz w:val="28"/>
          <w:szCs w:val="28"/>
        </w:rPr>
        <w:t>/</w:t>
      </w:r>
      <w:r w:rsidR="00EA1BCC">
        <w:rPr>
          <w:rFonts w:cs="Arial"/>
          <w:b/>
          <w:sz w:val="28"/>
          <w:szCs w:val="28"/>
        </w:rPr>
        <w:t>23</w:t>
      </w:r>
      <w:r w:rsidR="001A6EED">
        <w:rPr>
          <w:rFonts w:cs="Arial"/>
          <w:b/>
          <w:sz w:val="28"/>
          <w:szCs w:val="28"/>
        </w:rPr>
        <w:t>/25</w:t>
      </w:r>
    </w:p>
    <w:p w14:paraId="2F587AC9" w14:textId="1960854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27DEF" w:rsidRPr="00B42FA8">
        <w:rPr>
          <w:rFonts w:cs="Arial"/>
          <w:b/>
          <w:sz w:val="28"/>
          <w:szCs w:val="28"/>
        </w:rPr>
        <w:t>5</w:t>
      </w:r>
      <w:r w:rsidR="006B65D1">
        <w:rPr>
          <w:rFonts w:cs="Arial"/>
          <w:b/>
          <w:sz w:val="28"/>
          <w:szCs w:val="28"/>
        </w:rPr>
        <w:t>:00</w:t>
      </w:r>
      <w:r w:rsidR="00997EDD" w:rsidRPr="00B42FA8">
        <w:rPr>
          <w:rFonts w:cs="Arial"/>
          <w:b/>
          <w:sz w:val="28"/>
          <w:szCs w:val="28"/>
        </w:rPr>
        <w:t xml:space="preserve"> </w:t>
      </w:r>
      <w:r w:rsidR="00727DEF" w:rsidRPr="00B42FA8">
        <w:rPr>
          <w:rFonts w:cs="Arial"/>
          <w:b/>
          <w:sz w:val="28"/>
          <w:szCs w:val="28"/>
        </w:rPr>
        <w:t>pm</w:t>
      </w:r>
    </w:p>
    <w:p w14:paraId="706B4C5B" w14:textId="59829B9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27DEF" w:rsidRPr="00B42FA8">
        <w:rPr>
          <w:rFonts w:cs="Arial"/>
          <w:b/>
          <w:sz w:val="28"/>
          <w:szCs w:val="28"/>
        </w:rPr>
        <w:t>Virtual</w:t>
      </w:r>
    </w:p>
    <w:p w14:paraId="5F5D2901" w14:textId="7053C011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997EDD" w:rsidRPr="00B42FA8">
        <w:rPr>
          <w:rFonts w:cs="Arial"/>
          <w:sz w:val="24"/>
          <w:szCs w:val="24"/>
        </w:rPr>
        <w:t>5:</w:t>
      </w:r>
      <w:r w:rsidR="005A21A4">
        <w:rPr>
          <w:rFonts w:cs="Arial"/>
          <w:sz w:val="24"/>
          <w:szCs w:val="24"/>
        </w:rPr>
        <w:t>0</w:t>
      </w:r>
      <w:r w:rsidR="00823685">
        <w:rPr>
          <w:rFonts w:cs="Arial"/>
          <w:sz w:val="24"/>
          <w:szCs w:val="24"/>
        </w:rPr>
        <w:t>5</w:t>
      </w:r>
      <w:r w:rsidR="00997EDD" w:rsidRPr="00B42FA8">
        <w:rPr>
          <w:rFonts w:cs="Arial"/>
          <w:sz w:val="24"/>
          <w:szCs w:val="24"/>
        </w:rPr>
        <w:t xml:space="preserve">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4091E33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Keisha Knight</w:t>
            </w:r>
          </w:p>
        </w:tc>
        <w:tc>
          <w:tcPr>
            <w:tcW w:w="2065" w:type="dxa"/>
          </w:tcPr>
          <w:p w14:paraId="6904DEC2" w14:textId="26CA25BB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3688710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Brittany Martin</w:t>
            </w:r>
          </w:p>
        </w:tc>
        <w:tc>
          <w:tcPr>
            <w:tcW w:w="2065" w:type="dxa"/>
          </w:tcPr>
          <w:p w14:paraId="3642C336" w14:textId="7AD21FDF" w:rsidR="002235D3" w:rsidRDefault="00F73D8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9C5DF92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 Wu</w:t>
            </w:r>
          </w:p>
        </w:tc>
        <w:tc>
          <w:tcPr>
            <w:tcW w:w="2065" w:type="dxa"/>
          </w:tcPr>
          <w:p w14:paraId="1E7ECF19" w14:textId="09561A8E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4DCC014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B7AD867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Kristen Lyle</w:t>
            </w:r>
          </w:p>
        </w:tc>
        <w:tc>
          <w:tcPr>
            <w:tcW w:w="2065" w:type="dxa"/>
          </w:tcPr>
          <w:p w14:paraId="031FFFAC" w14:textId="1F630196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E6E1B73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Vincent Callender</w:t>
            </w:r>
          </w:p>
        </w:tc>
        <w:tc>
          <w:tcPr>
            <w:tcW w:w="2065" w:type="dxa"/>
          </w:tcPr>
          <w:p w14:paraId="788366F7" w14:textId="2B90F760" w:rsidR="002235D3" w:rsidRDefault="00804DC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</w:t>
            </w:r>
            <w:r w:rsidR="008D6693">
              <w:rPr>
                <w:rFonts w:cs="Arial"/>
                <w:b/>
                <w:sz w:val="24"/>
                <w:szCs w:val="24"/>
              </w:rPr>
              <w:t>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081E72D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Nig</w:t>
            </w:r>
            <w:r>
              <w:rPr>
                <w:rFonts w:cstheme="minorHAnsi"/>
                <w:b/>
                <w:sz w:val="24"/>
                <w:szCs w:val="24"/>
              </w:rPr>
              <w:t>é</w:t>
            </w:r>
            <w:r>
              <w:rPr>
                <w:rFonts w:cs="Arial"/>
                <w:b/>
                <w:sz w:val="24"/>
                <w:szCs w:val="24"/>
              </w:rPr>
              <w:t>r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McMath</w:t>
            </w:r>
          </w:p>
        </w:tc>
        <w:tc>
          <w:tcPr>
            <w:tcW w:w="2065" w:type="dxa"/>
          </w:tcPr>
          <w:p w14:paraId="404445C2" w14:textId="751B7DBA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760540D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Cooley</w:t>
            </w:r>
          </w:p>
        </w:tc>
        <w:tc>
          <w:tcPr>
            <w:tcW w:w="2065" w:type="dxa"/>
          </w:tcPr>
          <w:p w14:paraId="78F1C9A0" w14:textId="2325AB34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74569D7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 w:rsidRPr="00612EEA">
              <w:rPr>
                <w:rFonts w:cs="Arial"/>
                <w:b/>
                <w:sz w:val="24"/>
                <w:szCs w:val="24"/>
              </w:rPr>
              <w:t>Rev. Donavan J. Pinner</w:t>
            </w:r>
          </w:p>
        </w:tc>
        <w:tc>
          <w:tcPr>
            <w:tcW w:w="2065" w:type="dxa"/>
          </w:tcPr>
          <w:p w14:paraId="24024F9E" w14:textId="12FE6FA1" w:rsidR="002235D3" w:rsidRDefault="005A21A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3FD6BD2F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 Rep/</w:t>
            </w:r>
            <w:r w:rsidR="002235D3"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D481DEC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Derrick Ross</w:t>
            </w:r>
          </w:p>
        </w:tc>
        <w:tc>
          <w:tcPr>
            <w:tcW w:w="2065" w:type="dxa"/>
          </w:tcPr>
          <w:p w14:paraId="2F8A4C5C" w14:textId="71D1794B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551AEAD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4B57FACD" w14:textId="77777777" w:rsidR="00811D9B" w:rsidRDefault="009A3327" w:rsidP="00811D9B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09D30004" w14:textId="4F6166B1" w:rsidR="00BC4F35" w:rsidRPr="00811D9B" w:rsidRDefault="0024684D" w:rsidP="00811D9B">
      <w:pPr>
        <w:pStyle w:val="ListParagraph"/>
        <w:numPr>
          <w:ilvl w:val="0"/>
          <w:numId w:val="29"/>
        </w:numPr>
        <w:rPr>
          <w:rFonts w:cs="Arial"/>
          <w:b/>
          <w:sz w:val="24"/>
          <w:szCs w:val="24"/>
        </w:rPr>
      </w:pPr>
      <w:r w:rsidRPr="00811D9B">
        <w:rPr>
          <w:rFonts w:cs="Arial"/>
          <w:b/>
          <w:sz w:val="24"/>
          <w:szCs w:val="24"/>
        </w:rPr>
        <w:t xml:space="preserve">Approval </w:t>
      </w:r>
      <w:r w:rsidR="00D45B13" w:rsidRPr="00811D9B">
        <w:rPr>
          <w:rFonts w:cs="Arial"/>
          <w:b/>
          <w:sz w:val="24"/>
          <w:szCs w:val="24"/>
        </w:rPr>
        <w:t xml:space="preserve">of </w:t>
      </w:r>
      <w:r w:rsidRPr="00811D9B">
        <w:rPr>
          <w:rFonts w:cs="Arial"/>
          <w:b/>
          <w:sz w:val="24"/>
          <w:szCs w:val="24"/>
        </w:rPr>
        <w:t>Agenda:</w:t>
      </w:r>
      <w:r w:rsidRPr="00811D9B">
        <w:rPr>
          <w:rFonts w:cs="Arial"/>
          <w:sz w:val="24"/>
          <w:szCs w:val="24"/>
        </w:rPr>
        <w:t xml:space="preserve"> </w:t>
      </w:r>
      <w:r w:rsidR="008D6693" w:rsidRPr="00811D9B">
        <w:rPr>
          <w:rFonts w:cs="Arial"/>
          <w:sz w:val="24"/>
          <w:szCs w:val="24"/>
        </w:rPr>
        <w:t xml:space="preserve"> </w:t>
      </w:r>
    </w:p>
    <w:p w14:paraId="2D36A81F" w14:textId="005E4CA0" w:rsidR="0024684D" w:rsidRPr="00484306" w:rsidRDefault="0024684D" w:rsidP="00BC4F35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 w:rsidR="00BC4F35">
        <w:rPr>
          <w:rFonts w:cs="Arial"/>
          <w:sz w:val="24"/>
          <w:szCs w:val="24"/>
        </w:rPr>
        <w:t xml:space="preserve">to </w:t>
      </w:r>
      <w:r w:rsidR="00D44F38">
        <w:rPr>
          <w:rFonts w:cs="Arial"/>
          <w:sz w:val="24"/>
          <w:szCs w:val="24"/>
        </w:rPr>
        <w:t>Approve</w:t>
      </w:r>
      <w:r w:rsidR="00BC4F35">
        <w:rPr>
          <w:rFonts w:cs="Arial"/>
          <w:sz w:val="24"/>
          <w:szCs w:val="24"/>
        </w:rPr>
        <w:t xml:space="preserve"> Agenda </w:t>
      </w:r>
      <w:r w:rsidRPr="00484306">
        <w:rPr>
          <w:rFonts w:cs="Arial"/>
          <w:sz w:val="24"/>
          <w:szCs w:val="24"/>
        </w:rPr>
        <w:t xml:space="preserve">made by: </w:t>
      </w:r>
      <w:r w:rsidR="00823685">
        <w:rPr>
          <w:rFonts w:cs="Arial"/>
          <w:color w:val="0083A9" w:themeColor="accent1"/>
          <w:sz w:val="24"/>
          <w:szCs w:val="24"/>
        </w:rPr>
        <w:t>Alex Wu with the removal of BASC3</w:t>
      </w:r>
      <w:r w:rsidRPr="00484306">
        <w:rPr>
          <w:rFonts w:cs="Arial"/>
          <w:sz w:val="24"/>
          <w:szCs w:val="24"/>
        </w:rPr>
        <w:t xml:space="preserve">; Seconded by: </w:t>
      </w:r>
      <w:r w:rsidR="006552BE">
        <w:rPr>
          <w:rFonts w:cs="Arial"/>
          <w:color w:val="0083A9" w:themeColor="accent1"/>
          <w:sz w:val="24"/>
          <w:szCs w:val="24"/>
        </w:rPr>
        <w:t>Derrick Ross</w:t>
      </w:r>
    </w:p>
    <w:p w14:paraId="74F0E149" w14:textId="14D7883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All</w:t>
      </w:r>
    </w:p>
    <w:p w14:paraId="57FFA089" w14:textId="2BE7F0C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0BC56146" w14:textId="355F607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188EEB54" w14:textId="3781930A" w:rsidR="0024684D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2B2A3FB" w14:textId="77777777" w:rsidR="00811D9B" w:rsidRPr="00484306" w:rsidRDefault="00811D9B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A8A4E00" w14:textId="77777777" w:rsidR="002C53B1" w:rsidRDefault="002C53B1" w:rsidP="002C53B1">
      <w:pPr>
        <w:spacing w:after="0"/>
        <w:ind w:left="630" w:firstLine="720"/>
        <w:rPr>
          <w:rFonts w:cs="Arial"/>
          <w:color w:val="0083A9" w:themeColor="accent1"/>
          <w:sz w:val="24"/>
          <w:szCs w:val="24"/>
        </w:rPr>
      </w:pPr>
      <w:r w:rsidRPr="002C53B1">
        <w:rPr>
          <w:rFonts w:cs="Arial"/>
          <w:b/>
          <w:sz w:val="24"/>
          <w:szCs w:val="24"/>
        </w:rPr>
        <w:t xml:space="preserve">B. </w:t>
      </w:r>
      <w:r>
        <w:rPr>
          <w:rFonts w:cs="Arial"/>
          <w:b/>
          <w:sz w:val="24"/>
          <w:szCs w:val="24"/>
        </w:rPr>
        <w:t xml:space="preserve"> </w:t>
      </w:r>
      <w:r w:rsidR="0024684D" w:rsidRPr="002C53B1">
        <w:rPr>
          <w:rFonts w:cs="Arial"/>
          <w:b/>
          <w:sz w:val="24"/>
          <w:szCs w:val="24"/>
        </w:rPr>
        <w:t>Approval of Previous Minutes</w:t>
      </w:r>
      <w:r w:rsidR="00484306" w:rsidRPr="002C53B1">
        <w:rPr>
          <w:rFonts w:cs="Arial"/>
          <w:b/>
          <w:sz w:val="24"/>
          <w:szCs w:val="24"/>
        </w:rPr>
        <w:t>:</w:t>
      </w:r>
      <w:r w:rsidR="00F73D8B" w:rsidRPr="002C53B1">
        <w:rPr>
          <w:rFonts w:cs="Arial"/>
          <w:b/>
          <w:sz w:val="24"/>
          <w:szCs w:val="24"/>
        </w:rPr>
        <w:t xml:space="preserve"> </w:t>
      </w:r>
      <w:r w:rsidR="00EA1BCC" w:rsidRPr="002C53B1">
        <w:rPr>
          <w:rFonts w:cs="Arial"/>
          <w:color w:val="0083A9" w:themeColor="accent1"/>
          <w:sz w:val="24"/>
          <w:szCs w:val="24"/>
        </w:rPr>
        <w:t xml:space="preserve">February </w:t>
      </w:r>
    </w:p>
    <w:p w14:paraId="46A20F95" w14:textId="5414FCFC" w:rsidR="00EA1BCC" w:rsidRPr="00484306" w:rsidRDefault="00EA1BCC" w:rsidP="002C53B1">
      <w:pPr>
        <w:spacing w:after="0"/>
        <w:ind w:left="630" w:firstLine="720"/>
        <w:rPr>
          <w:rFonts w:cs="Arial"/>
          <w:sz w:val="24"/>
          <w:szCs w:val="24"/>
        </w:rPr>
      </w:pPr>
      <w:r w:rsidRPr="002C53B1">
        <w:rPr>
          <w:rFonts w:cs="Arial"/>
          <w:sz w:val="24"/>
          <w:szCs w:val="24"/>
        </w:rPr>
        <w:t xml:space="preserve">Motion made by: </w:t>
      </w:r>
      <w:proofErr w:type="spellStart"/>
      <w:r w:rsidR="002C53B1" w:rsidRPr="002C53B1">
        <w:rPr>
          <w:rFonts w:cs="Arial"/>
          <w:color w:val="0083A9" w:themeColor="accent1"/>
          <w:sz w:val="24"/>
          <w:szCs w:val="24"/>
        </w:rPr>
        <w:t>Nig</w:t>
      </w:r>
      <w:r w:rsidR="002C53B1" w:rsidRPr="002C53B1">
        <w:rPr>
          <w:rFonts w:cstheme="minorHAnsi"/>
          <w:color w:val="0083A9" w:themeColor="accent1"/>
          <w:sz w:val="24"/>
          <w:szCs w:val="24"/>
        </w:rPr>
        <w:t>é</w:t>
      </w:r>
      <w:r w:rsidR="002C53B1" w:rsidRPr="002C53B1">
        <w:rPr>
          <w:rFonts w:cs="Arial"/>
          <w:color w:val="0083A9" w:themeColor="accent1"/>
          <w:sz w:val="24"/>
          <w:szCs w:val="24"/>
        </w:rPr>
        <w:t>r</w:t>
      </w:r>
      <w:proofErr w:type="spellEnd"/>
      <w:r w:rsidR="002C53B1" w:rsidRPr="002C53B1">
        <w:rPr>
          <w:rFonts w:cs="Arial"/>
          <w:color w:val="0083A9" w:themeColor="accent1"/>
          <w:sz w:val="24"/>
          <w:szCs w:val="24"/>
        </w:rPr>
        <w:t xml:space="preserve"> McMath</w:t>
      </w:r>
      <w:r w:rsidRPr="00484306">
        <w:rPr>
          <w:rFonts w:cs="Arial"/>
          <w:sz w:val="24"/>
          <w:szCs w:val="24"/>
        </w:rPr>
        <w:t xml:space="preserve">; Seconded by: </w:t>
      </w:r>
      <w:r w:rsidR="002C53B1">
        <w:rPr>
          <w:rFonts w:cs="Arial"/>
          <w:color w:val="0083A9" w:themeColor="accent1"/>
          <w:sz w:val="24"/>
          <w:szCs w:val="24"/>
        </w:rPr>
        <w:t>Alex Wu</w:t>
      </w:r>
    </w:p>
    <w:p w14:paraId="523C9BB9" w14:textId="77777777" w:rsidR="00EA1BCC" w:rsidRPr="008C5487" w:rsidRDefault="00EA1BCC" w:rsidP="00EA1BCC">
      <w:pPr>
        <w:pStyle w:val="ListParagraph"/>
        <w:ind w:left="144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7A2EE4D1" w14:textId="77777777" w:rsidR="00EA1BCC" w:rsidRPr="008C5487" w:rsidRDefault="00EA1BCC" w:rsidP="00EA1BCC">
      <w:pPr>
        <w:pStyle w:val="ListParagraph"/>
        <w:ind w:left="144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740D133E" w14:textId="77777777" w:rsidR="00EA1BCC" w:rsidRPr="008C5487" w:rsidRDefault="00EA1BCC" w:rsidP="00EA1BCC">
      <w:pPr>
        <w:pStyle w:val="ListParagraph"/>
        <w:ind w:left="144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742E7721" w14:textId="77777777" w:rsidR="002C53B1" w:rsidRDefault="00EA1BCC" w:rsidP="00EA1BCC">
      <w:pPr>
        <w:pStyle w:val="ListParagraph"/>
        <w:ind w:left="144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  <w:r w:rsidRPr="00EA1BCC">
        <w:rPr>
          <w:rFonts w:cs="Arial"/>
          <w:b/>
          <w:sz w:val="24"/>
          <w:szCs w:val="24"/>
        </w:rPr>
        <w:tab/>
      </w:r>
    </w:p>
    <w:p w14:paraId="7FFF8ABB" w14:textId="402FB8E9" w:rsidR="002C53B1" w:rsidRPr="002C53B1" w:rsidRDefault="002C53B1" w:rsidP="002C53B1">
      <w:pPr>
        <w:pStyle w:val="ListParagraph"/>
        <w:spacing w:after="0"/>
        <w:ind w:left="13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C. </w:t>
      </w:r>
      <w:r w:rsidRPr="002C53B1">
        <w:rPr>
          <w:rFonts w:cs="Arial"/>
          <w:b/>
          <w:sz w:val="24"/>
          <w:szCs w:val="24"/>
        </w:rPr>
        <w:t xml:space="preserve">Approval of Previous Minutes: </w:t>
      </w:r>
      <w:r w:rsidRPr="002C53B1">
        <w:rPr>
          <w:rFonts w:cs="Arial"/>
          <w:color w:val="0083A9" w:themeColor="accent1"/>
          <w:sz w:val="24"/>
          <w:szCs w:val="24"/>
        </w:rPr>
        <w:t>March</w:t>
      </w:r>
    </w:p>
    <w:p w14:paraId="2CF2A904" w14:textId="538E4FD2" w:rsidR="002C53B1" w:rsidRPr="00484306" w:rsidRDefault="002C53B1" w:rsidP="002C53B1">
      <w:pPr>
        <w:spacing w:after="0"/>
        <w:ind w:left="630" w:firstLine="720"/>
        <w:rPr>
          <w:rFonts w:cs="Arial"/>
          <w:sz w:val="24"/>
          <w:szCs w:val="24"/>
        </w:rPr>
      </w:pPr>
      <w:r w:rsidRPr="002C53B1">
        <w:rPr>
          <w:rFonts w:cs="Arial"/>
          <w:sz w:val="24"/>
          <w:szCs w:val="24"/>
        </w:rPr>
        <w:t xml:space="preserve">Motion made by: </w:t>
      </w:r>
      <w:proofErr w:type="spellStart"/>
      <w:r w:rsidRPr="002C53B1">
        <w:rPr>
          <w:rFonts w:cs="Arial"/>
          <w:color w:val="0083A9" w:themeColor="accent1"/>
          <w:sz w:val="24"/>
          <w:szCs w:val="24"/>
        </w:rPr>
        <w:t>Nig</w:t>
      </w:r>
      <w:r w:rsidRPr="002C53B1">
        <w:rPr>
          <w:rFonts w:cstheme="minorHAnsi"/>
          <w:color w:val="0083A9" w:themeColor="accent1"/>
          <w:sz w:val="24"/>
          <w:szCs w:val="24"/>
        </w:rPr>
        <w:t>é</w:t>
      </w:r>
      <w:r w:rsidRPr="002C53B1">
        <w:rPr>
          <w:rFonts w:cs="Arial"/>
          <w:color w:val="0083A9" w:themeColor="accent1"/>
          <w:sz w:val="24"/>
          <w:szCs w:val="24"/>
        </w:rPr>
        <w:t>r</w:t>
      </w:r>
      <w:proofErr w:type="spellEnd"/>
      <w:r w:rsidRPr="002C53B1">
        <w:rPr>
          <w:rFonts w:cs="Arial"/>
          <w:color w:val="0083A9" w:themeColor="accent1"/>
          <w:sz w:val="24"/>
          <w:szCs w:val="24"/>
        </w:rPr>
        <w:t xml:space="preserve"> McMath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Alex Wu</w:t>
      </w:r>
    </w:p>
    <w:p w14:paraId="744AD538" w14:textId="77777777" w:rsidR="002C53B1" w:rsidRPr="008C5487" w:rsidRDefault="002C53B1" w:rsidP="002C53B1">
      <w:pPr>
        <w:pStyle w:val="ListParagraph"/>
        <w:ind w:left="144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75E2AC38" w14:textId="77777777" w:rsidR="002C53B1" w:rsidRPr="008C5487" w:rsidRDefault="002C53B1" w:rsidP="002C53B1">
      <w:pPr>
        <w:pStyle w:val="ListParagraph"/>
        <w:ind w:left="144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13F5C952" w14:textId="77777777" w:rsidR="002C53B1" w:rsidRPr="008C5487" w:rsidRDefault="002C53B1" w:rsidP="002C53B1">
      <w:pPr>
        <w:pStyle w:val="ListParagraph"/>
        <w:ind w:left="144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73914B2" w14:textId="77777777" w:rsidR="002C53B1" w:rsidRDefault="002C53B1" w:rsidP="002C53B1">
      <w:pPr>
        <w:pStyle w:val="ListParagraph"/>
        <w:ind w:left="144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  <w:r w:rsidRPr="00EA1BCC">
        <w:rPr>
          <w:rFonts w:cs="Arial"/>
          <w:b/>
          <w:sz w:val="24"/>
          <w:szCs w:val="24"/>
        </w:rPr>
        <w:tab/>
      </w:r>
    </w:p>
    <w:p w14:paraId="74CD388E" w14:textId="77777777" w:rsidR="002C53B1" w:rsidRDefault="002C53B1" w:rsidP="00EA1BCC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10FA67EF" w14:textId="672DDE44" w:rsidR="00EA1BCC" w:rsidRPr="002C53B1" w:rsidRDefault="00EA1BCC" w:rsidP="002C53B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C53B1">
        <w:rPr>
          <w:rFonts w:cs="Arial"/>
          <w:b/>
          <w:sz w:val="24"/>
          <w:szCs w:val="24"/>
        </w:rPr>
        <w:t>Discussion Items</w:t>
      </w:r>
    </w:p>
    <w:p w14:paraId="7171F12C" w14:textId="3F49C196" w:rsidR="00EA1BCC" w:rsidRDefault="00EA1BCC" w:rsidP="002C53B1">
      <w:pPr>
        <w:pStyle w:val="ListParagraph"/>
        <w:ind w:left="630"/>
        <w:rPr>
          <w:rFonts w:cs="Arial"/>
          <w:b/>
          <w:sz w:val="24"/>
          <w:szCs w:val="24"/>
        </w:rPr>
      </w:pPr>
      <w:r w:rsidRPr="00674124">
        <w:rPr>
          <w:rFonts w:cs="Arial"/>
          <w:b/>
          <w:sz w:val="24"/>
          <w:szCs w:val="24"/>
        </w:rPr>
        <w:t xml:space="preserve">a. </w:t>
      </w:r>
      <w:proofErr w:type="gramStart"/>
      <w:r w:rsidRPr="00674124">
        <w:rPr>
          <w:rFonts w:cs="Arial"/>
          <w:b/>
          <w:sz w:val="24"/>
          <w:szCs w:val="24"/>
        </w:rPr>
        <w:t>Review</w:t>
      </w:r>
      <w:proofErr w:type="gramEnd"/>
      <w:r w:rsidRPr="00674124">
        <w:rPr>
          <w:rFonts w:cs="Arial"/>
          <w:b/>
          <w:sz w:val="24"/>
          <w:szCs w:val="24"/>
        </w:rPr>
        <w:t xml:space="preserve"> Strategic Plan and performance indicators</w:t>
      </w:r>
    </w:p>
    <w:p w14:paraId="6BC7AD40" w14:textId="77777777" w:rsidR="00F17850" w:rsidRPr="00674124" w:rsidRDefault="00F17850" w:rsidP="002C53B1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9F488C8" w14:textId="56FAF080" w:rsidR="00F17850" w:rsidRDefault="00EA1BCC" w:rsidP="00F17850">
      <w:pPr>
        <w:spacing w:line="278" w:lineRule="auto"/>
        <w:ind w:left="1440"/>
        <w:rPr>
          <w:rFonts w:cs="Arial"/>
          <w:b/>
          <w:sz w:val="24"/>
          <w:szCs w:val="24"/>
        </w:rPr>
      </w:pPr>
      <w:proofErr w:type="spellStart"/>
      <w:r w:rsidRPr="00674124">
        <w:rPr>
          <w:rFonts w:cs="Arial"/>
          <w:b/>
          <w:sz w:val="24"/>
          <w:szCs w:val="24"/>
        </w:rPr>
        <w:t>i</w:t>
      </w:r>
      <w:proofErr w:type="spellEnd"/>
      <w:r w:rsidR="00F17850">
        <w:rPr>
          <w:rFonts w:cs="Arial"/>
          <w:b/>
          <w:sz w:val="24"/>
          <w:szCs w:val="24"/>
        </w:rPr>
        <w:t xml:space="preserve">. </w:t>
      </w:r>
      <w:r w:rsidRPr="00674124">
        <w:rPr>
          <w:rFonts w:cs="Arial"/>
          <w:b/>
          <w:sz w:val="24"/>
          <w:szCs w:val="24"/>
        </w:rPr>
        <w:t xml:space="preserve"> Spring MAPS</w:t>
      </w:r>
      <w:r w:rsidR="00F17850">
        <w:rPr>
          <w:rFonts w:cs="Arial"/>
          <w:b/>
          <w:sz w:val="24"/>
          <w:szCs w:val="24"/>
        </w:rPr>
        <w:t xml:space="preserve"> </w:t>
      </w:r>
    </w:p>
    <w:p w14:paraId="488111AC" w14:textId="46BF3C83" w:rsidR="00F17850" w:rsidRPr="00F17850" w:rsidRDefault="00F17850" w:rsidP="00F17850">
      <w:pPr>
        <w:pStyle w:val="ListParagraph"/>
        <w:numPr>
          <w:ilvl w:val="0"/>
          <w:numId w:val="40"/>
        </w:numPr>
        <w:spacing w:line="278" w:lineRule="auto"/>
        <w:rPr>
          <w:rFonts w:ascii="Calibri" w:hAnsi="Calibri" w:cs="Calibri"/>
          <w:color w:val="000000"/>
          <w:sz w:val="24"/>
          <w:szCs w:val="24"/>
        </w:rPr>
      </w:pPr>
      <w:r w:rsidRPr="00F17850">
        <w:rPr>
          <w:rFonts w:ascii="Calibri" w:hAnsi="Calibri" w:cs="Calibri"/>
          <w:color w:val="000000"/>
          <w:sz w:val="24"/>
          <w:szCs w:val="24"/>
        </w:rPr>
        <w:t xml:space="preserve">Overall, </w:t>
      </w:r>
      <w:r>
        <w:rPr>
          <w:rFonts w:ascii="Calibri" w:hAnsi="Calibri" w:cs="Calibri"/>
          <w:color w:val="000000"/>
          <w:sz w:val="24"/>
          <w:szCs w:val="24"/>
        </w:rPr>
        <w:t>there</w:t>
      </w:r>
      <w:r w:rsidRPr="00F17850">
        <w:rPr>
          <w:rFonts w:ascii="Calibri" w:hAnsi="Calibri" w:cs="Calibri"/>
          <w:color w:val="000000"/>
          <w:sz w:val="24"/>
          <w:szCs w:val="24"/>
        </w:rPr>
        <w:t xml:space="preserve"> were slight improvements in literacy and numeracy from spring to spring.</w:t>
      </w:r>
    </w:p>
    <w:p w14:paraId="1A8FDC89" w14:textId="77777777" w:rsidR="00F17850" w:rsidRPr="00F17850" w:rsidRDefault="00F17850" w:rsidP="00F17850">
      <w:pPr>
        <w:pStyle w:val="ListParagraph"/>
        <w:numPr>
          <w:ilvl w:val="0"/>
          <w:numId w:val="40"/>
        </w:numPr>
        <w:spacing w:line="278" w:lineRule="auto"/>
        <w:rPr>
          <w:rFonts w:ascii="Calibri" w:hAnsi="Calibri" w:cs="Calibri"/>
          <w:color w:val="000000"/>
          <w:sz w:val="24"/>
          <w:szCs w:val="24"/>
        </w:rPr>
      </w:pPr>
      <w:r w:rsidRPr="00F17850">
        <w:rPr>
          <w:rFonts w:ascii="Calibri" w:hAnsi="Calibri" w:cs="Calibri"/>
          <w:color w:val="000000"/>
          <w:sz w:val="24"/>
          <w:szCs w:val="24"/>
        </w:rPr>
        <w:t>Second grade showed significant improvements overall.</w:t>
      </w:r>
    </w:p>
    <w:p w14:paraId="6B205FDF" w14:textId="77777777" w:rsidR="00F17850" w:rsidRDefault="00F17850" w:rsidP="00F17850">
      <w:pPr>
        <w:pStyle w:val="ListParagraph"/>
        <w:numPr>
          <w:ilvl w:val="0"/>
          <w:numId w:val="40"/>
        </w:numPr>
        <w:spacing w:line="278" w:lineRule="auto"/>
        <w:rPr>
          <w:rFonts w:ascii="Calibri" w:hAnsi="Calibri" w:cs="Calibri"/>
          <w:color w:val="000000"/>
          <w:sz w:val="24"/>
          <w:szCs w:val="24"/>
        </w:rPr>
      </w:pPr>
      <w:r w:rsidRPr="00F17850">
        <w:rPr>
          <w:rFonts w:ascii="Calibri" w:hAnsi="Calibri" w:cs="Calibri"/>
          <w:color w:val="000000"/>
          <w:sz w:val="24"/>
          <w:szCs w:val="24"/>
        </w:rPr>
        <w:t>Fifth grade also showed notable improvements.</w:t>
      </w:r>
    </w:p>
    <w:p w14:paraId="3B3E0B69" w14:textId="0B15EC92" w:rsidR="00EA1BCC" w:rsidRDefault="00F17850" w:rsidP="00F17850">
      <w:pPr>
        <w:pStyle w:val="ListParagraph"/>
        <w:numPr>
          <w:ilvl w:val="0"/>
          <w:numId w:val="40"/>
        </w:numPr>
        <w:spacing w:line="278" w:lineRule="auto"/>
        <w:rPr>
          <w:rFonts w:ascii="Calibri" w:hAnsi="Calibri" w:cs="Calibri"/>
          <w:color w:val="000000"/>
          <w:sz w:val="24"/>
          <w:szCs w:val="24"/>
        </w:rPr>
      </w:pPr>
      <w:r w:rsidRPr="00F17850">
        <w:rPr>
          <w:rFonts w:ascii="Calibri" w:hAnsi="Calibri" w:cs="Calibri"/>
          <w:color w:val="000000"/>
          <w:sz w:val="24"/>
          <w:szCs w:val="24"/>
        </w:rPr>
        <w:t>Exceptional</w:t>
      </w:r>
      <w:r w:rsidRPr="00F17850">
        <w:rPr>
          <w:rFonts w:ascii="Calibri" w:hAnsi="Calibri" w:cs="Calibri"/>
          <w:color w:val="000000"/>
          <w:sz w:val="24"/>
          <w:szCs w:val="24"/>
        </w:rPr>
        <w:t xml:space="preserve"> education students' data was highlighted</w:t>
      </w:r>
      <w:r w:rsidR="0068421A">
        <w:rPr>
          <w:rFonts w:ascii="Calibri" w:hAnsi="Calibri" w:cs="Calibri"/>
          <w:color w:val="000000"/>
          <w:sz w:val="24"/>
          <w:szCs w:val="24"/>
        </w:rPr>
        <w:t>,</w:t>
      </w:r>
      <w:r w:rsidRPr="00F17850">
        <w:rPr>
          <w:rFonts w:ascii="Calibri" w:hAnsi="Calibri" w:cs="Calibri"/>
          <w:color w:val="000000"/>
          <w:sz w:val="24"/>
          <w:szCs w:val="24"/>
        </w:rPr>
        <w:t xml:space="preserve"> and ways to ensure IEP </w:t>
      </w:r>
      <w:r w:rsidRPr="00F17850">
        <w:rPr>
          <w:rFonts w:ascii="Calibri" w:hAnsi="Calibri" w:cs="Calibri"/>
          <w:color w:val="000000"/>
          <w:sz w:val="24"/>
          <w:szCs w:val="24"/>
        </w:rPr>
        <w:t xml:space="preserve">goals </w:t>
      </w:r>
      <w:r w:rsidRPr="00F17850">
        <w:rPr>
          <w:rFonts w:ascii="Calibri" w:hAnsi="Calibri" w:cs="Calibri"/>
          <w:color w:val="000000"/>
          <w:sz w:val="24"/>
          <w:szCs w:val="24"/>
        </w:rPr>
        <w:t>align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17850">
        <w:rPr>
          <w:rFonts w:ascii="Calibri" w:hAnsi="Calibri" w:cs="Calibri"/>
          <w:color w:val="000000"/>
          <w:sz w:val="24"/>
          <w:szCs w:val="24"/>
        </w:rPr>
        <w:t>directly</w:t>
      </w:r>
      <w:r w:rsidRPr="00F17850">
        <w:rPr>
          <w:rFonts w:ascii="Calibri" w:hAnsi="Calibri" w:cs="Calibri"/>
          <w:color w:val="000000"/>
          <w:sz w:val="24"/>
          <w:szCs w:val="24"/>
        </w:rPr>
        <w:t xml:space="preserve"> to</w:t>
      </w:r>
      <w:r w:rsidRPr="00F1785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17850">
        <w:rPr>
          <w:rFonts w:ascii="Calibri" w:hAnsi="Calibri" w:cs="Calibri"/>
          <w:color w:val="000000"/>
          <w:sz w:val="24"/>
          <w:szCs w:val="24"/>
        </w:rPr>
        <w:t>needed</w:t>
      </w:r>
      <w:r w:rsidRPr="00F17850">
        <w:rPr>
          <w:rFonts w:ascii="Calibri" w:hAnsi="Calibri" w:cs="Calibri"/>
          <w:color w:val="000000"/>
          <w:sz w:val="24"/>
          <w:szCs w:val="24"/>
        </w:rPr>
        <w:t xml:space="preserve"> resources </w:t>
      </w:r>
      <w:r w:rsidRPr="00F17850">
        <w:rPr>
          <w:rFonts w:ascii="Calibri" w:hAnsi="Calibri" w:cs="Calibri"/>
          <w:color w:val="000000"/>
          <w:sz w:val="24"/>
          <w:szCs w:val="24"/>
        </w:rPr>
        <w:t xml:space="preserve">to </w:t>
      </w:r>
      <w:r w:rsidRPr="00F17850">
        <w:rPr>
          <w:rFonts w:ascii="Calibri" w:hAnsi="Calibri" w:cs="Calibri"/>
          <w:color w:val="000000"/>
          <w:sz w:val="24"/>
          <w:szCs w:val="24"/>
        </w:rPr>
        <w:t>address specific needs.</w:t>
      </w:r>
    </w:p>
    <w:p w14:paraId="57621969" w14:textId="77777777" w:rsidR="00F17850" w:rsidRPr="00F17850" w:rsidRDefault="00F17850" w:rsidP="00F17850">
      <w:pPr>
        <w:pStyle w:val="ListParagraph"/>
        <w:spacing w:line="278" w:lineRule="auto"/>
        <w:ind w:left="2160"/>
        <w:rPr>
          <w:rFonts w:ascii="Calibri" w:hAnsi="Calibri" w:cs="Calibri"/>
          <w:color w:val="000000"/>
          <w:sz w:val="24"/>
          <w:szCs w:val="24"/>
        </w:rPr>
      </w:pPr>
    </w:p>
    <w:p w14:paraId="0BD98AD4" w14:textId="709EBE46" w:rsidR="001766A8" w:rsidRDefault="00EA1BCC" w:rsidP="001766A8">
      <w:pPr>
        <w:ind w:left="1440"/>
        <w:rPr>
          <w:rFonts w:cs="Arial"/>
          <w:b/>
          <w:sz w:val="24"/>
          <w:szCs w:val="24"/>
        </w:rPr>
      </w:pPr>
      <w:r w:rsidRPr="0068421A">
        <w:rPr>
          <w:rFonts w:cs="Arial"/>
          <w:b/>
          <w:sz w:val="24"/>
          <w:szCs w:val="24"/>
        </w:rPr>
        <w:t>iii. Needs Assessment</w:t>
      </w:r>
      <w:r w:rsidR="001766A8">
        <w:rPr>
          <w:rFonts w:cs="Arial"/>
          <w:b/>
          <w:sz w:val="24"/>
          <w:szCs w:val="24"/>
        </w:rPr>
        <w:t xml:space="preserve"> –</w:t>
      </w:r>
    </w:p>
    <w:p w14:paraId="3B48C50B" w14:textId="5FFB7A96" w:rsidR="00EA1BCC" w:rsidRPr="0068421A" w:rsidRDefault="001766A8" w:rsidP="001766A8">
      <w:pPr>
        <w:ind w:left="144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M</w:t>
      </w:r>
      <w:r w:rsidRPr="001766A8">
        <w:rPr>
          <w:rFonts w:cs="Arial"/>
          <w:bCs/>
          <w:sz w:val="24"/>
          <w:szCs w:val="24"/>
        </w:rPr>
        <w:t xml:space="preserve">aximizing foundational skills like language </w:t>
      </w:r>
      <w:r w:rsidRPr="001766A8">
        <w:rPr>
          <w:rFonts w:cs="Arial"/>
          <w:bCs/>
          <w:sz w:val="24"/>
          <w:szCs w:val="24"/>
        </w:rPr>
        <w:t>acquisition</w:t>
      </w:r>
      <w:r w:rsidRPr="001766A8">
        <w:rPr>
          <w:rFonts w:cs="Arial"/>
          <w:bCs/>
          <w:sz w:val="24"/>
          <w:szCs w:val="24"/>
        </w:rPr>
        <w:t xml:space="preserve"> and usage of </w:t>
      </w:r>
      <w:r w:rsidRPr="001766A8">
        <w:rPr>
          <w:rFonts w:cs="Arial"/>
          <w:bCs/>
          <w:sz w:val="24"/>
          <w:szCs w:val="24"/>
        </w:rPr>
        <w:t xml:space="preserve">Tier </w:t>
      </w:r>
      <w:r>
        <w:rPr>
          <w:rFonts w:cs="Arial"/>
          <w:bCs/>
          <w:sz w:val="24"/>
          <w:szCs w:val="24"/>
        </w:rPr>
        <w:t>T</w:t>
      </w:r>
      <w:r w:rsidRPr="001766A8">
        <w:rPr>
          <w:rFonts w:cs="Arial"/>
          <w:bCs/>
          <w:sz w:val="24"/>
          <w:szCs w:val="24"/>
        </w:rPr>
        <w:t>wo</w:t>
      </w:r>
      <w:r w:rsidRPr="001766A8">
        <w:rPr>
          <w:rFonts w:cs="Arial"/>
          <w:bCs/>
          <w:sz w:val="24"/>
          <w:szCs w:val="24"/>
        </w:rPr>
        <w:t xml:space="preserve"> and Tier </w:t>
      </w:r>
      <w:r>
        <w:rPr>
          <w:rFonts w:cs="Arial"/>
          <w:bCs/>
          <w:sz w:val="24"/>
          <w:szCs w:val="24"/>
        </w:rPr>
        <w:t>Three vocabulary and math skills</w:t>
      </w:r>
      <w:r w:rsidRPr="001766A8">
        <w:rPr>
          <w:rFonts w:cs="Arial"/>
          <w:bCs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 xml:space="preserve"> </w:t>
      </w:r>
    </w:p>
    <w:p w14:paraId="19631684" w14:textId="4BC299C4" w:rsidR="001766A8" w:rsidRDefault="00EA1BCC" w:rsidP="0068421A">
      <w:pPr>
        <w:pStyle w:val="ListParagraph"/>
        <w:ind w:left="1350" w:firstLine="90"/>
        <w:rPr>
          <w:rFonts w:cs="Arial"/>
          <w:b/>
          <w:sz w:val="24"/>
          <w:szCs w:val="24"/>
        </w:rPr>
      </w:pPr>
      <w:r w:rsidRPr="00674124">
        <w:rPr>
          <w:rFonts w:cs="Arial"/>
          <w:b/>
          <w:sz w:val="24"/>
          <w:szCs w:val="24"/>
        </w:rPr>
        <w:t>iv. Other Strategic Plan indicators</w:t>
      </w:r>
      <w:r w:rsidR="001766A8">
        <w:rPr>
          <w:rFonts w:cs="Arial"/>
          <w:b/>
          <w:sz w:val="24"/>
          <w:szCs w:val="24"/>
        </w:rPr>
        <w:t xml:space="preserve"> – </w:t>
      </w:r>
    </w:p>
    <w:p w14:paraId="4F43F157" w14:textId="6D638F33" w:rsidR="000E0EE8" w:rsidRDefault="001766A8" w:rsidP="00C743E1">
      <w:pPr>
        <w:pStyle w:val="ListParagraph"/>
        <w:ind w:left="1350" w:firstLine="90"/>
        <w:rPr>
          <w:rFonts w:cs="Arial"/>
          <w:bCs/>
          <w:sz w:val="24"/>
          <w:szCs w:val="24"/>
        </w:rPr>
      </w:pPr>
      <w:r w:rsidRPr="001766A8">
        <w:rPr>
          <w:rFonts w:cs="Arial"/>
          <w:bCs/>
          <w:sz w:val="24"/>
          <w:szCs w:val="24"/>
        </w:rPr>
        <w:t>E</w:t>
      </w:r>
      <w:r w:rsidRPr="001766A8">
        <w:rPr>
          <w:rFonts w:cs="Arial"/>
          <w:bCs/>
          <w:sz w:val="24"/>
          <w:szCs w:val="24"/>
        </w:rPr>
        <w:t xml:space="preserve">xploring departmentalization at </w:t>
      </w:r>
      <w:r>
        <w:rPr>
          <w:rFonts w:cs="Arial"/>
          <w:bCs/>
          <w:sz w:val="24"/>
          <w:szCs w:val="24"/>
        </w:rPr>
        <w:t xml:space="preserve">the </w:t>
      </w:r>
      <w:r w:rsidRPr="001766A8">
        <w:rPr>
          <w:rFonts w:cs="Arial"/>
          <w:bCs/>
          <w:sz w:val="24"/>
          <w:szCs w:val="24"/>
        </w:rPr>
        <w:t>third-grade</w:t>
      </w:r>
      <w:r>
        <w:rPr>
          <w:rFonts w:cs="Arial"/>
          <w:bCs/>
          <w:sz w:val="24"/>
          <w:szCs w:val="24"/>
        </w:rPr>
        <w:t xml:space="preserve"> level to target reading to learn strategies across the curriculum.</w:t>
      </w:r>
      <w:r w:rsidR="00C743E1">
        <w:rPr>
          <w:rFonts w:cs="Arial"/>
          <w:bCs/>
          <w:sz w:val="24"/>
          <w:szCs w:val="24"/>
        </w:rPr>
        <w:t xml:space="preserve"> Developing more staff engagement through input and individualized recognition. Planning for more parent engagement by way of surveys and virtual options.  </w:t>
      </w:r>
    </w:p>
    <w:p w14:paraId="06E97ADC" w14:textId="77777777" w:rsidR="00C743E1" w:rsidRPr="001766A8" w:rsidRDefault="00C743E1" w:rsidP="00C743E1">
      <w:pPr>
        <w:pStyle w:val="ListParagraph"/>
        <w:ind w:left="1350" w:firstLine="90"/>
        <w:rPr>
          <w:rFonts w:cs="Arial"/>
          <w:bCs/>
          <w:sz w:val="24"/>
          <w:szCs w:val="24"/>
        </w:rPr>
      </w:pPr>
    </w:p>
    <w:p w14:paraId="47929BA6" w14:textId="1513E5AA" w:rsidR="00B57D75" w:rsidRPr="00C743E1" w:rsidRDefault="00044F79" w:rsidP="002645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C743E1">
        <w:rPr>
          <w:rFonts w:ascii="Calibri,Bold" w:hAnsi="Calibri,Bold" w:cs="Calibri,Bold"/>
          <w:b/>
          <w:bCs/>
          <w:color w:val="000000"/>
          <w:sz w:val="24"/>
          <w:szCs w:val="24"/>
        </w:rPr>
        <w:t>Information Items</w:t>
      </w:r>
    </w:p>
    <w:p w14:paraId="6DAC5961" w14:textId="77777777" w:rsidR="00C743E1" w:rsidRPr="00C743E1" w:rsidRDefault="00C743E1" w:rsidP="00C743E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</w:p>
    <w:p w14:paraId="28B60C08" w14:textId="77777777" w:rsidR="0068421A" w:rsidRDefault="00044F79" w:rsidP="0068421A">
      <w:pPr>
        <w:pStyle w:val="ListParagraph"/>
        <w:numPr>
          <w:ilvl w:val="0"/>
          <w:numId w:val="38"/>
        </w:numPr>
        <w:rPr>
          <w:rFonts w:ascii="Calibri" w:hAnsi="Calibri" w:cs="Calibri"/>
          <w:color w:val="000000"/>
          <w:sz w:val="24"/>
          <w:szCs w:val="24"/>
        </w:rPr>
      </w:pPr>
      <w:r w:rsidRPr="006B65D1">
        <w:rPr>
          <w:rFonts w:ascii="Calibri" w:hAnsi="Calibri" w:cs="Calibri"/>
          <w:b/>
          <w:bCs/>
          <w:color w:val="000000"/>
          <w:sz w:val="24"/>
          <w:szCs w:val="24"/>
        </w:rPr>
        <w:t>Principal’s Report</w:t>
      </w:r>
      <w:r w:rsidR="00E67A2D" w:rsidRPr="00D4067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B7403" w:rsidRPr="00D40675">
        <w:rPr>
          <w:rFonts w:ascii="Calibri" w:hAnsi="Calibri" w:cs="Calibri"/>
          <w:color w:val="000000"/>
          <w:sz w:val="24"/>
          <w:szCs w:val="24"/>
        </w:rPr>
        <w:t xml:space="preserve">– </w:t>
      </w:r>
    </w:p>
    <w:p w14:paraId="323425A9" w14:textId="44B4CC23" w:rsidR="0068421A" w:rsidRDefault="0068421A" w:rsidP="0068421A">
      <w:pPr>
        <w:pStyle w:val="ListParagraph"/>
        <w:ind w:left="1080"/>
        <w:rPr>
          <w:rFonts w:ascii="Calibri" w:hAnsi="Calibri" w:cs="Calibri"/>
          <w:color w:val="000000"/>
          <w:sz w:val="24"/>
          <w:szCs w:val="24"/>
        </w:rPr>
      </w:pPr>
      <w:r w:rsidRPr="0068421A">
        <w:rPr>
          <w:rFonts w:ascii="Calibri" w:hAnsi="Calibri" w:cs="Calibri"/>
          <w:color w:val="000000"/>
          <w:sz w:val="24"/>
          <w:szCs w:val="24"/>
        </w:rPr>
        <w:t>1.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8421A">
        <w:rPr>
          <w:rFonts w:ascii="Calibri" w:hAnsi="Calibri" w:cs="Calibri"/>
          <w:color w:val="000000"/>
          <w:sz w:val="24"/>
          <w:szCs w:val="24"/>
        </w:rPr>
        <w:t>Enrollment-</w:t>
      </w:r>
      <w:r w:rsidRPr="001766A8">
        <w:rPr>
          <w:rFonts w:ascii="Calibri" w:hAnsi="Calibri" w:cs="Calibri"/>
          <w:b/>
          <w:bCs/>
          <w:color w:val="000000"/>
          <w:sz w:val="24"/>
          <w:szCs w:val="24"/>
        </w:rPr>
        <w:t>425</w:t>
      </w:r>
      <w:r w:rsidRPr="001766A8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1766A8">
        <w:rPr>
          <w:rFonts w:ascii="Calibri" w:hAnsi="Calibri" w:cs="Calibri"/>
          <w:b/>
          <w:bCs/>
          <w:color w:val="000000"/>
          <w:sz w:val="24"/>
          <w:szCs w:val="24"/>
        </w:rPr>
        <w:t>(2025)</w:t>
      </w:r>
      <w:r w:rsidRPr="0068421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C6D56">
        <w:rPr>
          <w:rFonts w:ascii="Calibri" w:hAnsi="Calibri" w:cs="Calibri"/>
          <w:color w:val="000000"/>
          <w:sz w:val="24"/>
          <w:szCs w:val="24"/>
        </w:rPr>
        <w:t>compared to</w:t>
      </w:r>
      <w:r w:rsidR="001766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8421A">
        <w:rPr>
          <w:rFonts w:ascii="Calibri" w:hAnsi="Calibri" w:cs="Calibri"/>
          <w:color w:val="000000"/>
          <w:sz w:val="24"/>
          <w:szCs w:val="24"/>
        </w:rPr>
        <w:t>422 (2024)</w:t>
      </w:r>
      <w:r w:rsidR="00CC6D56">
        <w:rPr>
          <w:rFonts w:ascii="Calibri" w:hAnsi="Calibri" w:cs="Calibri"/>
          <w:color w:val="000000"/>
          <w:sz w:val="24"/>
          <w:szCs w:val="24"/>
        </w:rPr>
        <w:t xml:space="preserve"> and</w:t>
      </w:r>
      <w:r w:rsidR="001766A8"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68421A">
        <w:rPr>
          <w:rFonts w:ascii="Calibri" w:hAnsi="Calibri" w:cs="Calibri"/>
          <w:color w:val="000000"/>
          <w:sz w:val="24"/>
          <w:szCs w:val="24"/>
        </w:rPr>
        <w:t>365</w:t>
      </w:r>
      <w:r w:rsidR="001766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8421A">
        <w:rPr>
          <w:rFonts w:ascii="Calibri" w:hAnsi="Calibri" w:cs="Calibri"/>
          <w:color w:val="000000"/>
          <w:sz w:val="24"/>
          <w:szCs w:val="24"/>
        </w:rPr>
        <w:t>(2023)</w:t>
      </w:r>
      <w:r w:rsidR="00CC6D56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7E4CCADA" w14:textId="01FAF988" w:rsidR="00CC6D56" w:rsidRPr="00CC6D56" w:rsidRDefault="0068421A" w:rsidP="00CC6D56">
      <w:pPr>
        <w:ind w:left="10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2. </w:t>
      </w:r>
      <w:r w:rsidRPr="0068421A">
        <w:rPr>
          <w:rFonts w:ascii="Calibri" w:hAnsi="Calibri" w:cs="Calibri"/>
          <w:color w:val="000000"/>
          <w:sz w:val="24"/>
          <w:szCs w:val="24"/>
        </w:rPr>
        <w:t xml:space="preserve">GMAS Readiness </w:t>
      </w:r>
      <w:r w:rsidR="00CC6D56">
        <w:rPr>
          <w:rFonts w:ascii="Calibri" w:hAnsi="Calibri" w:cs="Calibri"/>
          <w:color w:val="000000"/>
          <w:sz w:val="24"/>
          <w:szCs w:val="24"/>
        </w:rPr>
        <w:t>– (2)</w:t>
      </w:r>
      <w:r w:rsidR="00CC6D56" w:rsidRPr="00CC6D56">
        <w:rPr>
          <w:rFonts w:ascii="Calibri" w:hAnsi="Calibri" w:cs="Calibri"/>
          <w:color w:val="000000"/>
          <w:sz w:val="24"/>
          <w:szCs w:val="24"/>
        </w:rPr>
        <w:t xml:space="preserve"> days for </w:t>
      </w:r>
      <w:r w:rsidR="00CC6D56">
        <w:rPr>
          <w:rFonts w:ascii="Calibri" w:hAnsi="Calibri" w:cs="Calibri"/>
          <w:color w:val="000000"/>
          <w:sz w:val="24"/>
          <w:szCs w:val="24"/>
        </w:rPr>
        <w:t>3</w:t>
      </w:r>
      <w:r w:rsidR="00CC6D56" w:rsidRPr="00CC6D56">
        <w:rPr>
          <w:rFonts w:ascii="Calibri" w:hAnsi="Calibri" w:cs="Calibri"/>
          <w:color w:val="000000"/>
          <w:sz w:val="24"/>
          <w:szCs w:val="24"/>
          <w:vertAlign w:val="superscript"/>
        </w:rPr>
        <w:t>rd</w:t>
      </w:r>
      <w:r w:rsidR="00CC6D56">
        <w:rPr>
          <w:rFonts w:ascii="Calibri" w:hAnsi="Calibri" w:cs="Calibri"/>
          <w:color w:val="000000"/>
          <w:sz w:val="24"/>
          <w:szCs w:val="24"/>
        </w:rPr>
        <w:t xml:space="preserve">-grade </w:t>
      </w:r>
      <w:r w:rsidR="00CC6D56" w:rsidRPr="00CC6D56">
        <w:rPr>
          <w:rFonts w:ascii="Calibri" w:hAnsi="Calibri" w:cs="Calibri"/>
          <w:color w:val="000000"/>
          <w:sz w:val="24"/>
          <w:szCs w:val="24"/>
        </w:rPr>
        <w:t xml:space="preserve">and </w:t>
      </w:r>
      <w:r w:rsidR="00CC6D56">
        <w:rPr>
          <w:rFonts w:ascii="Calibri" w:hAnsi="Calibri" w:cs="Calibri"/>
          <w:color w:val="000000"/>
          <w:sz w:val="24"/>
          <w:szCs w:val="24"/>
        </w:rPr>
        <w:t>5</w:t>
      </w:r>
      <w:r w:rsidR="00CC6D56" w:rsidRPr="00CC6D56">
        <w:rPr>
          <w:rFonts w:ascii="Calibri" w:hAnsi="Calibri" w:cs="Calibri"/>
          <w:color w:val="000000"/>
          <w:sz w:val="24"/>
          <w:szCs w:val="24"/>
          <w:vertAlign w:val="superscript"/>
        </w:rPr>
        <w:t>th</w:t>
      </w:r>
      <w:r w:rsidR="00CC6D56">
        <w:rPr>
          <w:rFonts w:ascii="Calibri" w:hAnsi="Calibri" w:cs="Calibri"/>
          <w:color w:val="000000"/>
          <w:sz w:val="24"/>
          <w:szCs w:val="24"/>
        </w:rPr>
        <w:t xml:space="preserve"> -grade</w:t>
      </w:r>
      <w:r w:rsidR="00CC6D56" w:rsidRPr="00CC6D5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C6D56">
        <w:rPr>
          <w:rFonts w:ascii="Calibri" w:hAnsi="Calibri" w:cs="Calibri"/>
          <w:color w:val="000000"/>
          <w:sz w:val="24"/>
          <w:szCs w:val="24"/>
        </w:rPr>
        <w:t xml:space="preserve">and (7) days </w:t>
      </w:r>
      <w:r w:rsidR="00CC6D56" w:rsidRPr="00CC6D56">
        <w:rPr>
          <w:rFonts w:ascii="Calibri" w:hAnsi="Calibri" w:cs="Calibri"/>
          <w:color w:val="000000"/>
          <w:sz w:val="24"/>
          <w:szCs w:val="24"/>
        </w:rPr>
        <w:t xml:space="preserve">for </w:t>
      </w:r>
      <w:r w:rsidR="00CC6D56">
        <w:rPr>
          <w:rFonts w:ascii="Calibri" w:hAnsi="Calibri" w:cs="Calibri"/>
          <w:color w:val="000000"/>
          <w:sz w:val="24"/>
          <w:szCs w:val="24"/>
        </w:rPr>
        <w:t>4</w:t>
      </w:r>
      <w:r w:rsidR="00CC6D56" w:rsidRPr="00CC6D56">
        <w:rPr>
          <w:rFonts w:ascii="Calibri" w:hAnsi="Calibri" w:cs="Calibri"/>
          <w:color w:val="000000"/>
          <w:sz w:val="24"/>
          <w:szCs w:val="24"/>
          <w:vertAlign w:val="superscript"/>
        </w:rPr>
        <w:t>th</w:t>
      </w:r>
      <w:r w:rsidR="00CC6D56">
        <w:rPr>
          <w:rFonts w:ascii="Calibri" w:hAnsi="Calibri" w:cs="Calibri"/>
          <w:color w:val="000000"/>
          <w:sz w:val="24"/>
          <w:szCs w:val="24"/>
        </w:rPr>
        <w:t xml:space="preserve"> -</w:t>
      </w:r>
      <w:r w:rsidR="00CC6D56" w:rsidRPr="00CC6D56">
        <w:rPr>
          <w:rFonts w:ascii="Calibri" w:hAnsi="Calibri" w:cs="Calibri"/>
          <w:color w:val="000000"/>
          <w:sz w:val="24"/>
          <w:szCs w:val="24"/>
        </w:rPr>
        <w:t xml:space="preserve"> grade.</w:t>
      </w:r>
    </w:p>
    <w:p w14:paraId="262E0B6C" w14:textId="3053912D" w:rsidR="0068421A" w:rsidRDefault="0068421A" w:rsidP="0068421A">
      <w:pPr>
        <w:pStyle w:val="ListParagraph"/>
        <w:ind w:left="10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3. </w:t>
      </w:r>
      <w:r w:rsidRPr="0068421A">
        <w:rPr>
          <w:rFonts w:ascii="Calibri" w:hAnsi="Calibri" w:cs="Calibri"/>
          <w:color w:val="000000"/>
          <w:sz w:val="24"/>
          <w:szCs w:val="24"/>
        </w:rPr>
        <w:t xml:space="preserve"> Facilities</w:t>
      </w:r>
      <w:r w:rsidR="00CC6D56">
        <w:rPr>
          <w:rFonts w:ascii="Calibri" w:hAnsi="Calibri" w:cs="Calibri"/>
          <w:color w:val="000000"/>
          <w:sz w:val="24"/>
          <w:szCs w:val="24"/>
        </w:rPr>
        <w:t>/</w:t>
      </w:r>
      <w:r w:rsidRPr="0068421A">
        <w:rPr>
          <w:rFonts w:ascii="Calibri" w:hAnsi="Calibri" w:cs="Calibri"/>
          <w:color w:val="000000"/>
          <w:sz w:val="24"/>
          <w:szCs w:val="24"/>
        </w:rPr>
        <w:t>Playground</w:t>
      </w:r>
      <w:r w:rsidR="00CC6D56">
        <w:rPr>
          <w:rFonts w:ascii="Calibri" w:hAnsi="Calibri" w:cs="Calibri"/>
          <w:color w:val="000000"/>
          <w:sz w:val="24"/>
          <w:szCs w:val="24"/>
        </w:rPr>
        <w:t xml:space="preserve"> Update</w:t>
      </w:r>
      <w:r w:rsidR="001766A8"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CC6D56">
        <w:rPr>
          <w:rFonts w:ascii="Calibri" w:hAnsi="Calibri" w:cs="Calibri"/>
          <w:color w:val="000000"/>
          <w:sz w:val="24"/>
          <w:szCs w:val="24"/>
        </w:rPr>
        <w:t xml:space="preserve">The City of </w:t>
      </w:r>
      <w:r w:rsidR="00CC6D56" w:rsidRPr="00CC6D56">
        <w:rPr>
          <w:rFonts w:ascii="Calibri" w:hAnsi="Calibri" w:cs="Calibri"/>
          <w:color w:val="000000"/>
          <w:sz w:val="24"/>
          <w:szCs w:val="24"/>
        </w:rPr>
        <w:t xml:space="preserve">Atlanta </w:t>
      </w:r>
      <w:r w:rsidR="00CC6D56">
        <w:rPr>
          <w:rFonts w:ascii="Calibri" w:hAnsi="Calibri" w:cs="Calibri"/>
          <w:color w:val="000000"/>
          <w:sz w:val="24"/>
          <w:szCs w:val="24"/>
        </w:rPr>
        <w:t>is</w:t>
      </w:r>
      <w:r w:rsidR="00CC6D56" w:rsidRPr="00CC6D56">
        <w:rPr>
          <w:rFonts w:ascii="Calibri" w:hAnsi="Calibri" w:cs="Calibri"/>
          <w:color w:val="000000"/>
          <w:sz w:val="24"/>
          <w:szCs w:val="24"/>
        </w:rPr>
        <w:t xml:space="preserve"> trying to facilitate the permitting and policy protocols</w:t>
      </w:r>
      <w:r w:rsidR="00CC6D56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20A7BB08" w14:textId="4A9600AA" w:rsidR="0068421A" w:rsidRDefault="0068421A" w:rsidP="0068421A">
      <w:pPr>
        <w:pStyle w:val="ListParagraph"/>
        <w:ind w:left="10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5. </w:t>
      </w:r>
      <w:r w:rsidRPr="0068421A">
        <w:rPr>
          <w:rFonts w:ascii="Calibri" w:hAnsi="Calibri" w:cs="Calibri"/>
          <w:color w:val="000000"/>
          <w:sz w:val="24"/>
          <w:szCs w:val="24"/>
        </w:rPr>
        <w:t xml:space="preserve"> Field</w:t>
      </w:r>
      <w:r w:rsidR="00CC6D56">
        <w:rPr>
          <w:rFonts w:ascii="Calibri" w:hAnsi="Calibri" w:cs="Calibri"/>
          <w:color w:val="000000"/>
          <w:sz w:val="24"/>
          <w:szCs w:val="24"/>
        </w:rPr>
        <w:t xml:space="preserve"> – There is an underground </w:t>
      </w:r>
      <w:r w:rsidR="007A1762">
        <w:rPr>
          <w:rFonts w:ascii="Calibri" w:hAnsi="Calibri" w:cs="Calibri"/>
          <w:color w:val="000000"/>
          <w:sz w:val="24"/>
          <w:szCs w:val="24"/>
        </w:rPr>
        <w:t xml:space="preserve">water </w:t>
      </w:r>
      <w:r w:rsidR="00CC6D56">
        <w:rPr>
          <w:rFonts w:ascii="Calibri" w:hAnsi="Calibri" w:cs="Calibri"/>
          <w:color w:val="000000"/>
          <w:sz w:val="24"/>
          <w:szCs w:val="24"/>
        </w:rPr>
        <w:t xml:space="preserve">issue </w:t>
      </w:r>
      <w:r w:rsidR="007A1762">
        <w:rPr>
          <w:rFonts w:ascii="Calibri" w:hAnsi="Calibri" w:cs="Calibri"/>
          <w:color w:val="000000"/>
          <w:sz w:val="24"/>
          <w:szCs w:val="24"/>
        </w:rPr>
        <w:t xml:space="preserve">being addressed by the City of Atlanta and the Parks Department. </w:t>
      </w:r>
    </w:p>
    <w:p w14:paraId="7132F2B5" w14:textId="77777777" w:rsidR="007A1762" w:rsidRDefault="007A1762" w:rsidP="0068421A">
      <w:pPr>
        <w:pStyle w:val="ListParagraph"/>
        <w:ind w:left="1080"/>
        <w:rPr>
          <w:rFonts w:ascii="Calibri" w:hAnsi="Calibri" w:cs="Calibri"/>
          <w:color w:val="000000"/>
          <w:sz w:val="24"/>
          <w:szCs w:val="24"/>
        </w:rPr>
      </w:pPr>
    </w:p>
    <w:p w14:paraId="67B62F8B" w14:textId="77777777" w:rsidR="0068421A" w:rsidRDefault="0068421A" w:rsidP="0068421A">
      <w:pPr>
        <w:pStyle w:val="ListParagraph"/>
        <w:ind w:left="10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6. </w:t>
      </w:r>
      <w:r w:rsidRPr="0068421A">
        <w:rPr>
          <w:rFonts w:ascii="Calibri" w:hAnsi="Calibri" w:cs="Calibri"/>
          <w:color w:val="000000"/>
          <w:sz w:val="24"/>
          <w:szCs w:val="24"/>
        </w:rPr>
        <w:t xml:space="preserve"> Planning </w:t>
      </w:r>
      <w:r>
        <w:rPr>
          <w:rFonts w:ascii="Calibri" w:hAnsi="Calibri" w:cs="Calibri"/>
          <w:color w:val="000000"/>
          <w:sz w:val="24"/>
          <w:szCs w:val="24"/>
        </w:rPr>
        <w:t>(</w:t>
      </w:r>
      <w:r w:rsidRPr="0068421A">
        <w:rPr>
          <w:rFonts w:ascii="Calibri" w:hAnsi="Calibri" w:cs="Calibri"/>
          <w:color w:val="000000"/>
          <w:sz w:val="24"/>
          <w:szCs w:val="24"/>
        </w:rPr>
        <w:t>2025-2026</w:t>
      </w:r>
      <w:r>
        <w:rPr>
          <w:rFonts w:ascii="Calibri" w:hAnsi="Calibri" w:cs="Calibri"/>
          <w:color w:val="000000"/>
          <w:sz w:val="24"/>
          <w:szCs w:val="24"/>
        </w:rPr>
        <w:t>)</w:t>
      </w:r>
      <w:r w:rsidRPr="0068421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68421A">
        <w:rPr>
          <w:rFonts w:ascii="Calibri" w:hAnsi="Calibri" w:cs="Calibri"/>
          <w:color w:val="000000"/>
          <w:sz w:val="24"/>
          <w:szCs w:val="24"/>
        </w:rPr>
        <w:t>Survey to staff for input</w:t>
      </w:r>
      <w:r>
        <w:rPr>
          <w:rFonts w:ascii="Calibri" w:hAnsi="Calibri" w:cs="Calibri"/>
          <w:color w:val="000000"/>
          <w:sz w:val="24"/>
          <w:szCs w:val="24"/>
        </w:rPr>
        <w:t xml:space="preserve"> on new </w:t>
      </w:r>
      <w:r w:rsidRPr="0068421A">
        <w:rPr>
          <w:rFonts w:ascii="Calibri" w:hAnsi="Calibri" w:cs="Calibri"/>
          <w:color w:val="000000"/>
          <w:sz w:val="24"/>
          <w:szCs w:val="24"/>
        </w:rPr>
        <w:t xml:space="preserve"> ELA Standards</w:t>
      </w:r>
      <w:r>
        <w:rPr>
          <w:rFonts w:ascii="Calibri" w:hAnsi="Calibri" w:cs="Calibri"/>
          <w:color w:val="000000"/>
          <w:sz w:val="24"/>
          <w:szCs w:val="24"/>
        </w:rPr>
        <w:t xml:space="preserve"> and Professional Learning </w:t>
      </w:r>
      <w:r w:rsidRPr="0068421A">
        <w:rPr>
          <w:rFonts w:ascii="Calibri" w:hAnsi="Calibri" w:cs="Calibri"/>
          <w:color w:val="000000"/>
          <w:sz w:val="24"/>
          <w:szCs w:val="24"/>
        </w:rPr>
        <w:t>for staff post planning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5DBB2CAC" w14:textId="58D1C574" w:rsidR="0068421A" w:rsidRDefault="0068421A" w:rsidP="0068421A">
      <w:pPr>
        <w:pStyle w:val="ListParagraph"/>
        <w:ind w:left="10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7. Focus on </w:t>
      </w:r>
      <w:r w:rsidRPr="0068421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Gifted</w:t>
      </w:r>
      <w:r w:rsidRPr="0068421A">
        <w:rPr>
          <w:rFonts w:ascii="Calibri" w:hAnsi="Calibri" w:cs="Calibri"/>
          <w:color w:val="000000"/>
          <w:sz w:val="24"/>
          <w:szCs w:val="24"/>
        </w:rPr>
        <w:t xml:space="preserve"> and DEE </w:t>
      </w:r>
      <w:r>
        <w:rPr>
          <w:rFonts w:ascii="Calibri" w:hAnsi="Calibri" w:cs="Calibri"/>
          <w:color w:val="000000"/>
          <w:sz w:val="24"/>
          <w:szCs w:val="24"/>
        </w:rPr>
        <w:t>Professional</w:t>
      </w:r>
      <w:r w:rsidRPr="0068421A">
        <w:rPr>
          <w:rFonts w:ascii="Calibri" w:hAnsi="Calibri" w:cs="Calibri"/>
          <w:color w:val="000000"/>
          <w:sz w:val="24"/>
          <w:szCs w:val="24"/>
        </w:rPr>
        <w:t xml:space="preserve"> Learning</w:t>
      </w:r>
    </w:p>
    <w:p w14:paraId="3AFEE7DF" w14:textId="77777777" w:rsidR="0068421A" w:rsidRDefault="0068421A" w:rsidP="0068421A">
      <w:pPr>
        <w:pStyle w:val="ListParagraph"/>
        <w:ind w:left="10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8. </w:t>
      </w:r>
      <w:r w:rsidRPr="0068421A">
        <w:rPr>
          <w:rFonts w:ascii="Calibri" w:hAnsi="Calibri" w:cs="Calibri"/>
          <w:color w:val="000000"/>
          <w:sz w:val="24"/>
          <w:szCs w:val="24"/>
        </w:rPr>
        <w:t xml:space="preserve"> STEAM Experiences</w:t>
      </w:r>
      <w:r>
        <w:rPr>
          <w:rFonts w:ascii="Calibri" w:hAnsi="Calibri" w:cs="Calibri"/>
          <w:color w:val="000000"/>
          <w:sz w:val="24"/>
          <w:szCs w:val="24"/>
        </w:rPr>
        <w:t xml:space="preserve"> to include C</w:t>
      </w:r>
      <w:r w:rsidRPr="0068421A">
        <w:rPr>
          <w:rFonts w:ascii="Calibri" w:hAnsi="Calibri" w:cs="Calibri"/>
          <w:color w:val="000000"/>
          <w:sz w:val="24"/>
          <w:szCs w:val="24"/>
        </w:rPr>
        <w:t>luster Events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2B168D4B" w14:textId="77777777" w:rsidR="0068421A" w:rsidRDefault="0068421A" w:rsidP="0068421A">
      <w:pPr>
        <w:pStyle w:val="ListParagraph"/>
        <w:ind w:left="10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9. </w:t>
      </w:r>
      <w:r w:rsidRPr="0068421A">
        <w:rPr>
          <w:rFonts w:ascii="Calibri" w:hAnsi="Calibri" w:cs="Calibri"/>
          <w:color w:val="000000"/>
          <w:sz w:val="24"/>
          <w:szCs w:val="24"/>
        </w:rPr>
        <w:t xml:space="preserve">Staffing status- </w:t>
      </w:r>
      <w:r>
        <w:rPr>
          <w:rFonts w:ascii="Calibri" w:hAnsi="Calibri" w:cs="Calibri"/>
          <w:color w:val="000000"/>
          <w:sz w:val="24"/>
          <w:szCs w:val="24"/>
        </w:rPr>
        <w:t>There are (</w:t>
      </w:r>
      <w:r w:rsidRPr="0068421A">
        <w:rPr>
          <w:rFonts w:ascii="Calibri" w:hAnsi="Calibri" w:cs="Calibri"/>
          <w:color w:val="000000"/>
          <w:sz w:val="24"/>
          <w:szCs w:val="24"/>
        </w:rPr>
        <w:t>2</w:t>
      </w:r>
      <w:r>
        <w:rPr>
          <w:rFonts w:ascii="Calibri" w:hAnsi="Calibri" w:cs="Calibri"/>
          <w:color w:val="000000"/>
          <w:sz w:val="24"/>
          <w:szCs w:val="24"/>
        </w:rPr>
        <w:t>)</w:t>
      </w:r>
      <w:r w:rsidRPr="0068421A">
        <w:rPr>
          <w:rFonts w:ascii="Calibri" w:hAnsi="Calibri" w:cs="Calibri"/>
          <w:color w:val="000000"/>
          <w:sz w:val="24"/>
          <w:szCs w:val="24"/>
        </w:rPr>
        <w:t xml:space="preserve"> vacancies</w:t>
      </w:r>
      <w:r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14:paraId="7479BFAD" w14:textId="0DD0EAE8" w:rsidR="00B57D75" w:rsidRPr="00B57D75" w:rsidRDefault="0068421A" w:rsidP="0068421A">
      <w:pPr>
        <w:pStyle w:val="ListParagraph"/>
        <w:ind w:left="10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(1) </w:t>
      </w:r>
      <w:r w:rsidRPr="0068421A">
        <w:rPr>
          <w:rFonts w:ascii="Calibri" w:hAnsi="Calibri" w:cs="Calibri"/>
          <w:color w:val="000000"/>
          <w:sz w:val="24"/>
          <w:szCs w:val="24"/>
        </w:rPr>
        <w:t xml:space="preserve">Paraprofessional </w:t>
      </w:r>
      <w:r>
        <w:rPr>
          <w:rFonts w:ascii="Calibri" w:hAnsi="Calibri" w:cs="Calibri"/>
          <w:color w:val="000000"/>
          <w:sz w:val="24"/>
          <w:szCs w:val="24"/>
        </w:rPr>
        <w:t>and (1)</w:t>
      </w:r>
      <w:r w:rsidRPr="0068421A">
        <w:rPr>
          <w:rFonts w:ascii="Calibri" w:hAnsi="Calibri" w:cs="Calibri"/>
          <w:color w:val="000000"/>
          <w:sz w:val="24"/>
          <w:szCs w:val="24"/>
        </w:rPr>
        <w:t xml:space="preserve"> Bookkeeper (part time)</w:t>
      </w:r>
    </w:p>
    <w:p w14:paraId="31390B78" w14:textId="77777777" w:rsidR="00B57D75" w:rsidRDefault="00B57D75" w:rsidP="00B57D75">
      <w:pPr>
        <w:pStyle w:val="ListParagraph"/>
        <w:ind w:left="1890"/>
        <w:rPr>
          <w:rFonts w:ascii="Calibri" w:hAnsi="Calibri" w:cs="Calibri"/>
          <w:color w:val="000000"/>
          <w:sz w:val="24"/>
          <w:szCs w:val="24"/>
        </w:rPr>
      </w:pPr>
    </w:p>
    <w:p w14:paraId="30C07EB8" w14:textId="77777777" w:rsidR="00D40675" w:rsidRPr="00D40675" w:rsidRDefault="00D40675" w:rsidP="00D40675">
      <w:pPr>
        <w:pStyle w:val="ListParagraph"/>
        <w:ind w:left="1890"/>
        <w:rPr>
          <w:rFonts w:cs="Arial"/>
          <w:b/>
          <w:sz w:val="24"/>
          <w:szCs w:val="24"/>
        </w:rPr>
      </w:pPr>
    </w:p>
    <w:p w14:paraId="618B5918" w14:textId="4B4FA775" w:rsidR="004E6E37" w:rsidRPr="004E6E37" w:rsidRDefault="00D40675" w:rsidP="0029173E">
      <w:pPr>
        <w:pStyle w:val="ListParagraph"/>
        <w:numPr>
          <w:ilvl w:val="0"/>
          <w:numId w:val="38"/>
        </w:numPr>
        <w:rPr>
          <w:rFonts w:cs="Arial"/>
          <w:bCs/>
          <w:sz w:val="24"/>
          <w:szCs w:val="24"/>
        </w:rPr>
      </w:pPr>
      <w:r w:rsidRPr="004E6E37">
        <w:rPr>
          <w:rFonts w:cs="Arial"/>
          <w:b/>
          <w:sz w:val="24"/>
          <w:szCs w:val="24"/>
        </w:rPr>
        <w:t>CAT Report</w:t>
      </w:r>
      <w:r w:rsidR="001766A8">
        <w:rPr>
          <w:rFonts w:cs="Arial"/>
          <w:b/>
          <w:sz w:val="24"/>
          <w:szCs w:val="24"/>
        </w:rPr>
        <w:t xml:space="preserve"> -</w:t>
      </w:r>
    </w:p>
    <w:p w14:paraId="36665414" w14:textId="6552E594" w:rsidR="0068421A" w:rsidRDefault="004E6E37" w:rsidP="0068421A">
      <w:pPr>
        <w:pStyle w:val="ListParagraph"/>
        <w:ind w:left="1080"/>
        <w:rPr>
          <w:rFonts w:cs="Arial"/>
          <w:bCs/>
          <w:sz w:val="24"/>
          <w:szCs w:val="24"/>
        </w:rPr>
      </w:pPr>
      <w:r w:rsidRPr="004E6E37">
        <w:rPr>
          <w:rFonts w:cs="Arial"/>
          <w:b/>
          <w:sz w:val="24"/>
          <w:szCs w:val="24"/>
        </w:rPr>
        <w:t>P</w:t>
      </w:r>
      <w:r w:rsidRPr="004E6E37">
        <w:rPr>
          <w:rFonts w:cs="Arial"/>
          <w:b/>
          <w:sz w:val="24"/>
          <w:szCs w:val="24"/>
        </w:rPr>
        <w:t>ossible closing</w:t>
      </w:r>
      <w:r w:rsidRPr="004E6E37">
        <w:rPr>
          <w:rFonts w:cs="Arial"/>
          <w:b/>
          <w:sz w:val="24"/>
          <w:szCs w:val="24"/>
        </w:rPr>
        <w:t>s</w:t>
      </w:r>
      <w:r w:rsidRPr="004E6E37">
        <w:rPr>
          <w:rFonts w:cs="Arial"/>
          <w:b/>
          <w:sz w:val="24"/>
          <w:szCs w:val="24"/>
        </w:rPr>
        <w:t xml:space="preserve"> and building capacities for schools.</w:t>
      </w:r>
      <w:r w:rsidRPr="004E6E37">
        <w:rPr>
          <w:rFonts w:cs="Arial"/>
          <w:b/>
          <w:sz w:val="24"/>
          <w:szCs w:val="24"/>
        </w:rPr>
        <w:t xml:space="preserve"> District financial and budgetary items. </w:t>
      </w:r>
      <w:r w:rsidR="00B94F42" w:rsidRPr="004E6E37">
        <w:rPr>
          <w:rFonts w:cs="Arial"/>
          <w:bCs/>
          <w:sz w:val="24"/>
          <w:szCs w:val="24"/>
        </w:rPr>
        <w:t xml:space="preserve">Midtown cluster groups have a </w:t>
      </w:r>
      <w:r>
        <w:rPr>
          <w:rFonts w:cs="Arial"/>
          <w:bCs/>
          <w:sz w:val="24"/>
          <w:szCs w:val="24"/>
        </w:rPr>
        <w:t>STEAM</w:t>
      </w:r>
      <w:r w:rsidR="00B94F42" w:rsidRPr="004E6E37">
        <w:rPr>
          <w:rFonts w:cs="Arial"/>
          <w:bCs/>
          <w:sz w:val="24"/>
          <w:szCs w:val="24"/>
        </w:rPr>
        <w:t xml:space="preserve"> cluster initiative for school-based STEAM events. A  </w:t>
      </w:r>
      <w:r w:rsidR="00B94F42" w:rsidRPr="004E6E37">
        <w:rPr>
          <w:rFonts w:cs="Arial"/>
          <w:b/>
          <w:sz w:val="24"/>
          <w:szCs w:val="24"/>
        </w:rPr>
        <w:t xml:space="preserve">STEAM Calendar </w:t>
      </w:r>
      <w:r w:rsidR="00B94F42" w:rsidRPr="004E6E37">
        <w:rPr>
          <w:rFonts w:cs="Arial"/>
          <w:bCs/>
          <w:sz w:val="24"/>
          <w:szCs w:val="24"/>
        </w:rPr>
        <w:t>of activities and events</w:t>
      </w:r>
      <w:r w:rsidR="00B94F42" w:rsidRPr="004E6E37">
        <w:rPr>
          <w:rFonts w:cs="Arial"/>
          <w:b/>
          <w:sz w:val="24"/>
          <w:szCs w:val="24"/>
        </w:rPr>
        <w:t xml:space="preserve"> </w:t>
      </w:r>
      <w:r w:rsidR="00B94F42" w:rsidRPr="004E6E37">
        <w:rPr>
          <w:rFonts w:cs="Arial"/>
          <w:bCs/>
          <w:sz w:val="24"/>
          <w:szCs w:val="24"/>
        </w:rPr>
        <w:t xml:space="preserve">will be created for more collaboration as a cluster with the middle and high schools to be included.  Building capacity planning and budget transitioning are topics being discussed and assessed at this time. </w:t>
      </w:r>
    </w:p>
    <w:p w14:paraId="37D20D14" w14:textId="77777777" w:rsidR="0068421A" w:rsidRDefault="0068421A" w:rsidP="0068421A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53468C97" w14:textId="6FE85AAD" w:rsidR="00B57D75" w:rsidRPr="0068421A" w:rsidRDefault="0068421A" w:rsidP="0068421A">
      <w:pPr>
        <w:pStyle w:val="ListParagraph"/>
        <w:ind w:left="108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c. </w:t>
      </w:r>
      <w:r w:rsidR="00BD2778" w:rsidRPr="0068421A">
        <w:rPr>
          <w:rFonts w:cs="Arial"/>
          <w:b/>
          <w:sz w:val="24"/>
          <w:szCs w:val="24"/>
        </w:rPr>
        <w:t>GO</w:t>
      </w:r>
      <w:r w:rsidR="00BD2778" w:rsidRPr="007A1762">
        <w:rPr>
          <w:rFonts w:cs="Arial"/>
          <w:b/>
          <w:sz w:val="24"/>
          <w:szCs w:val="24"/>
        </w:rPr>
        <w:t>-Team Elections</w:t>
      </w:r>
      <w:r w:rsidR="00BD2778" w:rsidRPr="0068421A">
        <w:rPr>
          <w:rFonts w:cs="Arial"/>
          <w:bCs/>
          <w:sz w:val="24"/>
          <w:szCs w:val="24"/>
        </w:rPr>
        <w:t xml:space="preserve"> - E</w:t>
      </w:r>
      <w:r w:rsidR="00BD2778" w:rsidRPr="0068421A">
        <w:rPr>
          <w:rFonts w:cs="Arial"/>
          <w:bCs/>
          <w:sz w:val="24"/>
          <w:szCs w:val="24"/>
        </w:rPr>
        <w:t xml:space="preserve">lections are </w:t>
      </w:r>
      <w:r w:rsidR="00BD2778" w:rsidRPr="0068421A">
        <w:rPr>
          <w:rFonts w:cs="Arial"/>
          <w:bCs/>
          <w:sz w:val="24"/>
          <w:szCs w:val="24"/>
        </w:rPr>
        <w:t xml:space="preserve">open </w:t>
      </w:r>
      <w:r w:rsidR="00BD2778" w:rsidRPr="0068421A">
        <w:rPr>
          <w:rFonts w:cs="Arial"/>
          <w:bCs/>
          <w:sz w:val="24"/>
          <w:szCs w:val="24"/>
        </w:rPr>
        <w:t xml:space="preserve">through April 25th. </w:t>
      </w:r>
      <w:r w:rsidR="00BD2778" w:rsidRPr="0068421A">
        <w:rPr>
          <w:rFonts w:cs="Arial"/>
          <w:bCs/>
          <w:sz w:val="24"/>
          <w:szCs w:val="24"/>
        </w:rPr>
        <w:t xml:space="preserve">There is </w:t>
      </w:r>
      <w:r w:rsidR="00BD2778" w:rsidRPr="0068421A">
        <w:rPr>
          <w:rFonts w:cs="Arial"/>
          <w:bCs/>
          <w:sz w:val="24"/>
          <w:szCs w:val="24"/>
        </w:rPr>
        <w:t xml:space="preserve">one open </w:t>
      </w:r>
      <w:r w:rsidR="004E6E37" w:rsidRPr="0068421A">
        <w:rPr>
          <w:rFonts w:cs="Arial"/>
          <w:bCs/>
          <w:sz w:val="24"/>
          <w:szCs w:val="24"/>
        </w:rPr>
        <w:t xml:space="preserve">instructional </w:t>
      </w:r>
      <w:r w:rsidR="00BD2778" w:rsidRPr="0068421A">
        <w:rPr>
          <w:rFonts w:cs="Arial"/>
          <w:bCs/>
          <w:sz w:val="24"/>
          <w:szCs w:val="24"/>
        </w:rPr>
        <w:t xml:space="preserve">staff </w:t>
      </w:r>
      <w:r w:rsidR="00BD2778" w:rsidRPr="0068421A">
        <w:rPr>
          <w:rFonts w:cs="Arial"/>
          <w:bCs/>
          <w:sz w:val="24"/>
          <w:szCs w:val="24"/>
        </w:rPr>
        <w:t xml:space="preserve">role </w:t>
      </w:r>
      <w:r w:rsidR="00BD2778" w:rsidRPr="0068421A">
        <w:rPr>
          <w:rFonts w:cs="Arial"/>
          <w:bCs/>
          <w:sz w:val="24"/>
          <w:szCs w:val="24"/>
        </w:rPr>
        <w:t>and one open parent</w:t>
      </w:r>
      <w:r w:rsidR="00BD2778" w:rsidRPr="0068421A">
        <w:rPr>
          <w:rFonts w:cs="Arial"/>
          <w:bCs/>
          <w:sz w:val="24"/>
          <w:szCs w:val="24"/>
        </w:rPr>
        <w:t xml:space="preserve"> role. </w:t>
      </w:r>
      <w:r w:rsidR="004E6E37" w:rsidRPr="0068421A">
        <w:rPr>
          <w:rFonts w:cs="Arial"/>
          <w:bCs/>
          <w:sz w:val="24"/>
          <w:szCs w:val="24"/>
        </w:rPr>
        <w:t>There is</w:t>
      </w:r>
      <w:r w:rsidR="00BD2778" w:rsidRPr="0068421A">
        <w:rPr>
          <w:rFonts w:cs="Arial"/>
          <w:bCs/>
          <w:sz w:val="24"/>
          <w:szCs w:val="24"/>
        </w:rPr>
        <w:t xml:space="preserve"> one candidate </w:t>
      </w:r>
      <w:r w:rsidR="004E6E37" w:rsidRPr="0068421A">
        <w:rPr>
          <w:rFonts w:cs="Arial"/>
          <w:bCs/>
          <w:sz w:val="24"/>
          <w:szCs w:val="24"/>
        </w:rPr>
        <w:t>for</w:t>
      </w:r>
      <w:r w:rsidR="00BD2778" w:rsidRPr="0068421A">
        <w:rPr>
          <w:rFonts w:cs="Arial"/>
          <w:bCs/>
          <w:sz w:val="24"/>
          <w:szCs w:val="24"/>
        </w:rPr>
        <w:t xml:space="preserve"> each of those </w:t>
      </w:r>
      <w:r w:rsidR="004E6E37" w:rsidRPr="0068421A">
        <w:rPr>
          <w:rFonts w:cs="Arial"/>
          <w:bCs/>
          <w:sz w:val="24"/>
          <w:szCs w:val="24"/>
        </w:rPr>
        <w:t>roles</w:t>
      </w:r>
      <w:r w:rsidR="00BD2778" w:rsidRPr="0068421A">
        <w:rPr>
          <w:rFonts w:cs="Arial"/>
          <w:bCs/>
          <w:sz w:val="24"/>
          <w:szCs w:val="24"/>
        </w:rPr>
        <w:t xml:space="preserve">. </w:t>
      </w:r>
    </w:p>
    <w:p w14:paraId="4BE52D5B" w14:textId="77777777" w:rsidR="004E6E37" w:rsidRPr="004E6E37" w:rsidRDefault="004E6E37" w:rsidP="004E6E37">
      <w:pPr>
        <w:pStyle w:val="ListParagraph"/>
        <w:ind w:left="1890"/>
        <w:rPr>
          <w:rFonts w:cs="Arial"/>
          <w:b/>
          <w:sz w:val="24"/>
          <w:szCs w:val="24"/>
        </w:rPr>
      </w:pPr>
    </w:p>
    <w:p w14:paraId="5845D0A8" w14:textId="304AAE8C" w:rsidR="00525601" w:rsidRPr="00B57D75" w:rsidRDefault="00525601" w:rsidP="00D40675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B57D75">
        <w:rPr>
          <w:rFonts w:cs="Arial"/>
          <w:b/>
          <w:sz w:val="24"/>
          <w:szCs w:val="24"/>
        </w:rPr>
        <w:t>Announcements</w:t>
      </w:r>
      <w:r w:rsidR="003B7403" w:rsidRPr="00B57D75">
        <w:rPr>
          <w:rFonts w:cs="Arial"/>
          <w:b/>
          <w:sz w:val="24"/>
          <w:szCs w:val="24"/>
        </w:rPr>
        <w:t xml:space="preserve"> </w:t>
      </w:r>
      <w:r w:rsidR="006B65D1">
        <w:rPr>
          <w:rFonts w:cs="Arial"/>
          <w:b/>
          <w:sz w:val="24"/>
          <w:szCs w:val="24"/>
        </w:rPr>
        <w:t>–</w:t>
      </w:r>
      <w:r w:rsidR="003B7403" w:rsidRPr="00B57D75">
        <w:rPr>
          <w:rFonts w:cs="Arial"/>
          <w:b/>
          <w:sz w:val="24"/>
          <w:szCs w:val="24"/>
        </w:rPr>
        <w:t xml:space="preserve"> </w:t>
      </w:r>
      <w:r w:rsidR="00BD2778" w:rsidRPr="00BD2778">
        <w:rPr>
          <w:rFonts w:cs="Arial"/>
          <w:color w:val="0083A9" w:themeColor="accent1"/>
          <w:sz w:val="24"/>
          <w:szCs w:val="24"/>
        </w:rPr>
        <w:t>None</w:t>
      </w:r>
      <w:r w:rsidR="004E6E37">
        <w:rPr>
          <w:rFonts w:cs="Arial"/>
          <w:color w:val="0083A9" w:themeColor="accent1"/>
          <w:sz w:val="24"/>
          <w:szCs w:val="24"/>
        </w:rPr>
        <w:t>.</w:t>
      </w:r>
      <w:r w:rsidR="004E6E37">
        <w:rPr>
          <w:rFonts w:cs="Arial"/>
          <w:b/>
          <w:sz w:val="24"/>
          <w:szCs w:val="24"/>
        </w:rPr>
        <w:t xml:space="preserve"> </w:t>
      </w:r>
      <w:r w:rsidR="00BD2778">
        <w:rPr>
          <w:rFonts w:cs="Arial"/>
          <w:b/>
          <w:sz w:val="24"/>
          <w:szCs w:val="24"/>
        </w:rPr>
        <w:t xml:space="preserve"> </w:t>
      </w:r>
      <w:r w:rsidR="006B65D1">
        <w:rPr>
          <w:rFonts w:cs="Arial"/>
          <w:color w:val="0083A9" w:themeColor="accent1"/>
          <w:sz w:val="24"/>
          <w:szCs w:val="24"/>
        </w:rPr>
        <w:t xml:space="preserve"> </w:t>
      </w:r>
    </w:p>
    <w:p w14:paraId="38346FDF" w14:textId="5B7CF64F" w:rsidR="00F363C4" w:rsidRPr="00F363C4" w:rsidRDefault="00A8775C" w:rsidP="00D40675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F363C4">
        <w:rPr>
          <w:rFonts w:cs="Arial"/>
          <w:b/>
          <w:sz w:val="24"/>
          <w:szCs w:val="24"/>
        </w:rPr>
        <w:t xml:space="preserve">Public Comments </w:t>
      </w:r>
      <w:r w:rsidRPr="00F363C4">
        <w:rPr>
          <w:rFonts w:cs="Arial"/>
          <w:color w:val="0083A9" w:themeColor="accent1"/>
          <w:sz w:val="24"/>
          <w:szCs w:val="24"/>
        </w:rPr>
        <w:t xml:space="preserve"> </w:t>
      </w:r>
      <w:r w:rsidR="00474422">
        <w:rPr>
          <w:rFonts w:cs="Arial"/>
          <w:color w:val="0083A9" w:themeColor="accent1"/>
          <w:sz w:val="24"/>
          <w:szCs w:val="24"/>
        </w:rPr>
        <w:t xml:space="preserve">No comments </w:t>
      </w:r>
      <w:r w:rsidR="003B7403">
        <w:rPr>
          <w:rFonts w:cs="Arial"/>
          <w:color w:val="0083A9" w:themeColor="accent1"/>
          <w:sz w:val="24"/>
          <w:szCs w:val="24"/>
        </w:rPr>
        <w:t>were submitted for</w:t>
      </w:r>
      <w:r w:rsidR="0043035B">
        <w:rPr>
          <w:rFonts w:cs="Arial"/>
          <w:color w:val="0083A9" w:themeColor="accent1"/>
          <w:sz w:val="24"/>
          <w:szCs w:val="24"/>
        </w:rPr>
        <w:t xml:space="preserve"> this meeting</w:t>
      </w:r>
      <w:r w:rsidR="00474422">
        <w:rPr>
          <w:rFonts w:cs="Arial"/>
          <w:color w:val="0083A9" w:themeColor="accent1"/>
          <w:sz w:val="24"/>
          <w:szCs w:val="24"/>
        </w:rPr>
        <w:t xml:space="preserve">. </w:t>
      </w:r>
    </w:p>
    <w:p w14:paraId="7A517EBA" w14:textId="6671D63B" w:rsidR="00111306" w:rsidRPr="00F363C4" w:rsidRDefault="002E661E" w:rsidP="00D40675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F363C4">
        <w:rPr>
          <w:rFonts w:cs="Arial"/>
          <w:b/>
          <w:sz w:val="24"/>
          <w:szCs w:val="24"/>
        </w:rPr>
        <w:t>Adjou</w:t>
      </w:r>
      <w:r w:rsidR="00111306" w:rsidRPr="00F363C4">
        <w:rPr>
          <w:rFonts w:cs="Arial"/>
          <w:b/>
          <w:sz w:val="24"/>
          <w:szCs w:val="24"/>
        </w:rPr>
        <w:t>r</w:t>
      </w:r>
      <w:r w:rsidRPr="00F363C4">
        <w:rPr>
          <w:rFonts w:cs="Arial"/>
          <w:b/>
          <w:sz w:val="24"/>
          <w:szCs w:val="24"/>
        </w:rPr>
        <w:t>nmen</w:t>
      </w:r>
      <w:r w:rsidR="00111306" w:rsidRPr="00F363C4">
        <w:rPr>
          <w:rFonts w:cs="Arial"/>
          <w:b/>
          <w:sz w:val="24"/>
          <w:szCs w:val="24"/>
        </w:rPr>
        <w:t>t</w:t>
      </w:r>
    </w:p>
    <w:p w14:paraId="1D1D6C3D" w14:textId="0E908484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B7403">
        <w:rPr>
          <w:rFonts w:cs="Arial"/>
          <w:color w:val="0083A9" w:themeColor="accent1"/>
          <w:sz w:val="24"/>
          <w:szCs w:val="24"/>
        </w:rPr>
        <w:t>Vincent Callender</w:t>
      </w:r>
      <w:r w:rsidRPr="00484306">
        <w:rPr>
          <w:rFonts w:cs="Arial"/>
          <w:sz w:val="24"/>
          <w:szCs w:val="24"/>
        </w:rPr>
        <w:t xml:space="preserve">; </w:t>
      </w:r>
      <w:r w:rsidRPr="004A19E1">
        <w:rPr>
          <w:rFonts w:cs="Arial"/>
          <w:color w:val="0083A9" w:themeColor="accent1"/>
          <w:sz w:val="24"/>
          <w:szCs w:val="24"/>
        </w:rPr>
        <w:t xml:space="preserve">Seconded by: </w:t>
      </w:r>
      <w:r w:rsidR="00BD2778">
        <w:rPr>
          <w:rFonts w:cs="Arial"/>
          <w:color w:val="0083A9" w:themeColor="accent1"/>
          <w:sz w:val="24"/>
          <w:szCs w:val="24"/>
        </w:rPr>
        <w:t>Derrick Ross</w:t>
      </w:r>
    </w:p>
    <w:p w14:paraId="0CCE215A" w14:textId="347E7E7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All</w:t>
      </w:r>
    </w:p>
    <w:p w14:paraId="5AE22E38" w14:textId="1BB3409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None</w:t>
      </w:r>
    </w:p>
    <w:p w14:paraId="321400D9" w14:textId="786EC5C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None</w:t>
      </w:r>
    </w:p>
    <w:p w14:paraId="437599F6" w14:textId="0906A1A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0106C1D9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BD2778" w:rsidRPr="00BD2778">
        <w:rPr>
          <w:rFonts w:cs="Arial"/>
          <w:color w:val="0083A9" w:themeColor="accent1"/>
          <w:sz w:val="24"/>
          <w:szCs w:val="24"/>
        </w:rPr>
        <w:t>6</w:t>
      </w:r>
      <w:r w:rsidR="00F73D8B">
        <w:rPr>
          <w:rFonts w:cs="Arial"/>
          <w:color w:val="0083A9" w:themeColor="accent1"/>
          <w:sz w:val="24"/>
          <w:szCs w:val="24"/>
        </w:rPr>
        <w:t>:</w:t>
      </w:r>
      <w:r w:rsidR="00BD2778">
        <w:rPr>
          <w:rFonts w:cs="Arial"/>
          <w:color w:val="0083A9" w:themeColor="accent1"/>
          <w:sz w:val="24"/>
          <w:szCs w:val="24"/>
        </w:rPr>
        <w:t>34</w:t>
      </w:r>
      <w:r w:rsidR="00713FD5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2D275E72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proofErr w:type="spellStart"/>
      <w:r w:rsidR="00713FD5">
        <w:rPr>
          <w:rFonts w:cs="Arial"/>
          <w:color w:val="0083A9" w:themeColor="accent1"/>
          <w:sz w:val="24"/>
          <w:szCs w:val="24"/>
        </w:rPr>
        <w:t>Nig</w:t>
      </w:r>
      <w:r w:rsidR="00713FD5">
        <w:rPr>
          <w:rFonts w:cstheme="minorHAnsi"/>
          <w:color w:val="0083A9" w:themeColor="accent1"/>
          <w:sz w:val="24"/>
          <w:szCs w:val="24"/>
        </w:rPr>
        <w:t>é</w:t>
      </w:r>
      <w:r w:rsidR="00713FD5">
        <w:rPr>
          <w:rFonts w:cs="Arial"/>
          <w:color w:val="0083A9" w:themeColor="accent1"/>
          <w:sz w:val="24"/>
          <w:szCs w:val="24"/>
        </w:rPr>
        <w:t>r</w:t>
      </w:r>
      <w:proofErr w:type="spellEnd"/>
      <w:r w:rsidR="00713FD5">
        <w:rPr>
          <w:rFonts w:cs="Arial"/>
          <w:color w:val="0083A9" w:themeColor="accent1"/>
          <w:sz w:val="24"/>
          <w:szCs w:val="24"/>
        </w:rPr>
        <w:t xml:space="preserve"> McMath</w:t>
      </w:r>
    </w:p>
    <w:p w14:paraId="3DD8F4AD" w14:textId="5136555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713FD5">
        <w:rPr>
          <w:rFonts w:cs="Arial"/>
          <w:color w:val="0083A9" w:themeColor="accent1"/>
          <w:sz w:val="24"/>
          <w:szCs w:val="24"/>
        </w:rPr>
        <w:t>Secretary</w:t>
      </w:r>
      <w:r w:rsidR="00901E1B" w:rsidRPr="00901E1B">
        <w:rPr>
          <w:rFonts w:cs="Arial"/>
          <w:color w:val="0083A9" w:themeColor="accent1"/>
          <w:sz w:val="24"/>
          <w:szCs w:val="24"/>
        </w:rPr>
        <w:t xml:space="preserve"> </w:t>
      </w:r>
    </w:p>
    <w:sectPr w:rsidR="00DD1E90" w:rsidRPr="00901E1B" w:rsidSect="004E7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C8F6C" w14:textId="77777777" w:rsidR="001F3FA1" w:rsidRDefault="001F3FA1" w:rsidP="00333C97">
      <w:pPr>
        <w:spacing w:after="0" w:line="240" w:lineRule="auto"/>
      </w:pPr>
      <w:r>
        <w:separator/>
      </w:r>
    </w:p>
  </w:endnote>
  <w:endnote w:type="continuationSeparator" w:id="0">
    <w:p w14:paraId="5AD96A5C" w14:textId="77777777" w:rsidR="001F3FA1" w:rsidRDefault="001F3FA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B1393" w14:textId="77777777" w:rsidR="00A45F1B" w:rsidRDefault="00A45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8386A0C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322782">
      <w:rPr>
        <w:noProof/>
        <w:sz w:val="18"/>
        <w:szCs w:val="18"/>
      </w:rPr>
      <w:t>4/23/2025</w:t>
    </w:r>
    <w:r w:rsidR="00904A5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2850" w14:textId="77777777" w:rsidR="00A45F1B" w:rsidRDefault="00A45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A217C" w14:textId="77777777" w:rsidR="001F3FA1" w:rsidRDefault="001F3FA1" w:rsidP="00333C97">
      <w:pPr>
        <w:spacing w:after="0" w:line="240" w:lineRule="auto"/>
      </w:pPr>
      <w:r>
        <w:separator/>
      </w:r>
    </w:p>
  </w:footnote>
  <w:footnote w:type="continuationSeparator" w:id="0">
    <w:p w14:paraId="2F015F19" w14:textId="77777777" w:rsidR="001F3FA1" w:rsidRDefault="001F3FA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9429" w14:textId="77777777" w:rsidR="00A45F1B" w:rsidRDefault="00A45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71D1B93D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8C36" w14:textId="77777777" w:rsidR="00A45F1B" w:rsidRDefault="00A45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429C"/>
    <w:multiLevelType w:val="hybridMultilevel"/>
    <w:tmpl w:val="4F1C3420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484F"/>
    <w:multiLevelType w:val="hybridMultilevel"/>
    <w:tmpl w:val="9640B472"/>
    <w:lvl w:ilvl="0" w:tplc="A1608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B125E3"/>
    <w:multiLevelType w:val="multilevel"/>
    <w:tmpl w:val="4E60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D62CB3"/>
    <w:multiLevelType w:val="hybridMultilevel"/>
    <w:tmpl w:val="80FE34DC"/>
    <w:lvl w:ilvl="0" w:tplc="A34C2C0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075153BD"/>
    <w:multiLevelType w:val="hybridMultilevel"/>
    <w:tmpl w:val="E2DA6C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00F91"/>
    <w:multiLevelType w:val="multilevel"/>
    <w:tmpl w:val="AA3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8F47A0"/>
    <w:multiLevelType w:val="hybridMultilevel"/>
    <w:tmpl w:val="61825352"/>
    <w:lvl w:ilvl="0" w:tplc="487A07EC">
      <w:start w:val="3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122017C7"/>
    <w:multiLevelType w:val="hybridMultilevel"/>
    <w:tmpl w:val="29CCC478"/>
    <w:lvl w:ilvl="0" w:tplc="CF846FE8">
      <w:start w:val="1"/>
      <w:numFmt w:val="decimal"/>
      <w:lvlText w:val="%1."/>
      <w:lvlJc w:val="left"/>
      <w:pPr>
        <w:ind w:left="189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741205"/>
    <w:multiLevelType w:val="hybridMultilevel"/>
    <w:tmpl w:val="5574B878"/>
    <w:lvl w:ilvl="0" w:tplc="6C2C6A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C101F7"/>
    <w:multiLevelType w:val="hybridMultilevel"/>
    <w:tmpl w:val="80FE34DC"/>
    <w:lvl w:ilvl="0" w:tplc="FFFFFFF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1A642AB3"/>
    <w:multiLevelType w:val="hybridMultilevel"/>
    <w:tmpl w:val="B5D087FE"/>
    <w:lvl w:ilvl="0" w:tplc="9FAE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2E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EE4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A9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AE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85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ED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A9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EA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4303D1"/>
    <w:multiLevelType w:val="hybridMultilevel"/>
    <w:tmpl w:val="B6EABAC2"/>
    <w:lvl w:ilvl="0" w:tplc="1296456E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  <w:color w:val="auto"/>
      </w:rPr>
    </w:lvl>
    <w:lvl w:ilvl="1" w:tplc="16A87594">
      <w:start w:val="1"/>
      <w:numFmt w:val="upperLetter"/>
      <w:lvlText w:val="%2."/>
      <w:lvlJc w:val="left"/>
      <w:pPr>
        <w:ind w:left="1710" w:hanging="360"/>
      </w:pPr>
      <w:rPr>
        <w:rFonts w:asciiTheme="minorHAnsi" w:eastAsiaTheme="minorHAnsi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1D562ECC"/>
    <w:multiLevelType w:val="multilevel"/>
    <w:tmpl w:val="10A2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0D5B0A"/>
    <w:multiLevelType w:val="multilevel"/>
    <w:tmpl w:val="CD0C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842B81"/>
    <w:multiLevelType w:val="hybridMultilevel"/>
    <w:tmpl w:val="EFBC8D4A"/>
    <w:lvl w:ilvl="0" w:tplc="5F62CD8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FF1FEC"/>
    <w:multiLevelType w:val="hybridMultilevel"/>
    <w:tmpl w:val="9CECB1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50609"/>
    <w:multiLevelType w:val="hybridMultilevel"/>
    <w:tmpl w:val="52560C7C"/>
    <w:lvl w:ilvl="0" w:tplc="6208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6F4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88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60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A9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F60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C26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AB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900526"/>
    <w:multiLevelType w:val="multilevel"/>
    <w:tmpl w:val="88AA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3A6F83"/>
    <w:multiLevelType w:val="hybridMultilevel"/>
    <w:tmpl w:val="1826C1EA"/>
    <w:lvl w:ilvl="0" w:tplc="0B88E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F67C6D"/>
    <w:multiLevelType w:val="hybridMultilevel"/>
    <w:tmpl w:val="5AB434F8"/>
    <w:lvl w:ilvl="0" w:tplc="92E024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14B7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8F8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C2261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E827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4C7E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EA695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E2CF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4FF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 w15:restartNumberingAfterBreak="0">
    <w:nsid w:val="30D65030"/>
    <w:multiLevelType w:val="multilevel"/>
    <w:tmpl w:val="F9FA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1A7786"/>
    <w:multiLevelType w:val="hybridMultilevel"/>
    <w:tmpl w:val="EE3289CC"/>
    <w:lvl w:ilvl="0" w:tplc="1FD80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6803E9"/>
    <w:multiLevelType w:val="hybridMultilevel"/>
    <w:tmpl w:val="7ECE1602"/>
    <w:lvl w:ilvl="0" w:tplc="AC385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82E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A4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182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6B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84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27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83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84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637200A"/>
    <w:multiLevelType w:val="hybridMultilevel"/>
    <w:tmpl w:val="38D22970"/>
    <w:lvl w:ilvl="0" w:tplc="590EC11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9434BC"/>
    <w:multiLevelType w:val="hybridMultilevel"/>
    <w:tmpl w:val="D0EA1CC4"/>
    <w:lvl w:ilvl="0" w:tplc="9D601C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91546"/>
    <w:multiLevelType w:val="hybridMultilevel"/>
    <w:tmpl w:val="DB6E83AC"/>
    <w:lvl w:ilvl="0" w:tplc="2D1C047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547A1"/>
    <w:multiLevelType w:val="hybridMultilevel"/>
    <w:tmpl w:val="C3425CD2"/>
    <w:lvl w:ilvl="0" w:tplc="2B745D90">
      <w:start w:val="3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0C295A"/>
    <w:multiLevelType w:val="hybridMultilevel"/>
    <w:tmpl w:val="612E9B26"/>
    <w:lvl w:ilvl="0" w:tplc="2ACE76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9B22CDBE">
      <w:start w:val="1"/>
      <w:numFmt w:val="lowerRoman"/>
      <w:lvlText w:val="%2."/>
      <w:lvlJc w:val="left"/>
      <w:pPr>
        <w:ind w:left="153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B38A6E0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32AD9"/>
    <w:multiLevelType w:val="hybridMultilevel"/>
    <w:tmpl w:val="80FE34DC"/>
    <w:lvl w:ilvl="0" w:tplc="FFFFFFF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595149AB"/>
    <w:multiLevelType w:val="hybridMultilevel"/>
    <w:tmpl w:val="F1B8C582"/>
    <w:lvl w:ilvl="0" w:tplc="9446E08C">
      <w:start w:val="1"/>
      <w:numFmt w:val="lowerLetter"/>
      <w:lvlText w:val="%1."/>
      <w:lvlJc w:val="left"/>
      <w:pPr>
        <w:ind w:left="153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C01C3"/>
    <w:multiLevelType w:val="multilevel"/>
    <w:tmpl w:val="A0D4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706F80"/>
    <w:multiLevelType w:val="hybridMultilevel"/>
    <w:tmpl w:val="D3A28EB2"/>
    <w:lvl w:ilvl="0" w:tplc="EA2E84A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 w15:restartNumberingAfterBreak="0">
    <w:nsid w:val="5E424F64"/>
    <w:multiLevelType w:val="hybridMultilevel"/>
    <w:tmpl w:val="832E128A"/>
    <w:lvl w:ilvl="0" w:tplc="55946712">
      <w:start w:val="1"/>
      <w:numFmt w:val="upp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4" w15:restartNumberingAfterBreak="0">
    <w:nsid w:val="5EB92C74"/>
    <w:multiLevelType w:val="hybridMultilevel"/>
    <w:tmpl w:val="92FEB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F2FFB"/>
    <w:multiLevelType w:val="hybridMultilevel"/>
    <w:tmpl w:val="1654E736"/>
    <w:lvl w:ilvl="0" w:tplc="665A238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302E1"/>
    <w:multiLevelType w:val="hybridMultilevel"/>
    <w:tmpl w:val="584CC78E"/>
    <w:lvl w:ilvl="0" w:tplc="27868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88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49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5E8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86A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AF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EC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A2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E2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0E0314"/>
    <w:multiLevelType w:val="hybridMultilevel"/>
    <w:tmpl w:val="527E40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A5F6008"/>
    <w:multiLevelType w:val="hybridMultilevel"/>
    <w:tmpl w:val="B6A09132"/>
    <w:lvl w:ilvl="0" w:tplc="8F508FE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4261113">
    <w:abstractNumId w:val="37"/>
  </w:num>
  <w:num w:numId="2" w16cid:durableId="421800831">
    <w:abstractNumId w:val="9"/>
  </w:num>
  <w:num w:numId="3" w16cid:durableId="1216046647">
    <w:abstractNumId w:val="28"/>
  </w:num>
  <w:num w:numId="4" w16cid:durableId="861742503">
    <w:abstractNumId w:val="23"/>
  </w:num>
  <w:num w:numId="5" w16cid:durableId="2028099136">
    <w:abstractNumId w:val="20"/>
  </w:num>
  <w:num w:numId="6" w16cid:durableId="2035811476">
    <w:abstractNumId w:val="36"/>
  </w:num>
  <w:num w:numId="7" w16cid:durableId="1888373584">
    <w:abstractNumId w:val="11"/>
  </w:num>
  <w:num w:numId="8" w16cid:durableId="766998199">
    <w:abstractNumId w:val="17"/>
  </w:num>
  <w:num w:numId="9" w16cid:durableId="499080985">
    <w:abstractNumId w:val="5"/>
  </w:num>
  <w:num w:numId="10" w16cid:durableId="320740039">
    <w:abstractNumId w:val="32"/>
  </w:num>
  <w:num w:numId="11" w16cid:durableId="707530844">
    <w:abstractNumId w:val="25"/>
  </w:num>
  <w:num w:numId="12" w16cid:durableId="978340520">
    <w:abstractNumId w:val="3"/>
  </w:num>
  <w:num w:numId="13" w16cid:durableId="415176945">
    <w:abstractNumId w:val="0"/>
  </w:num>
  <w:num w:numId="14" w16cid:durableId="127942680">
    <w:abstractNumId w:val="29"/>
  </w:num>
  <w:num w:numId="15" w16cid:durableId="14356568">
    <w:abstractNumId w:val="10"/>
  </w:num>
  <w:num w:numId="16" w16cid:durableId="2051418995">
    <w:abstractNumId w:val="6"/>
  </w:num>
  <w:num w:numId="17" w16cid:durableId="1419060086">
    <w:abstractNumId w:val="27"/>
  </w:num>
  <w:num w:numId="18" w16cid:durableId="418915075">
    <w:abstractNumId w:val="1"/>
  </w:num>
  <w:num w:numId="19" w16cid:durableId="1098713705">
    <w:abstractNumId w:val="31"/>
  </w:num>
  <w:num w:numId="20" w16cid:durableId="931624673">
    <w:abstractNumId w:val="18"/>
  </w:num>
  <w:num w:numId="21" w16cid:durableId="64227160">
    <w:abstractNumId w:val="2"/>
  </w:num>
  <w:num w:numId="22" w16cid:durableId="1232471823">
    <w:abstractNumId w:val="14"/>
  </w:num>
  <w:num w:numId="23" w16cid:durableId="474565535">
    <w:abstractNumId w:val="21"/>
  </w:num>
  <w:num w:numId="24" w16cid:durableId="365107406">
    <w:abstractNumId w:val="30"/>
  </w:num>
  <w:num w:numId="25" w16cid:durableId="2090421727">
    <w:abstractNumId w:val="8"/>
  </w:num>
  <w:num w:numId="26" w16cid:durableId="942373754">
    <w:abstractNumId w:val="34"/>
  </w:num>
  <w:num w:numId="27" w16cid:durableId="158812556">
    <w:abstractNumId w:val="7"/>
  </w:num>
  <w:num w:numId="28" w16cid:durableId="863713027">
    <w:abstractNumId w:val="33"/>
  </w:num>
  <w:num w:numId="29" w16cid:durableId="137840441">
    <w:abstractNumId w:val="12"/>
  </w:num>
  <w:num w:numId="30" w16cid:durableId="482312184">
    <w:abstractNumId w:val="22"/>
  </w:num>
  <w:num w:numId="31" w16cid:durableId="1573271105">
    <w:abstractNumId w:val="26"/>
  </w:num>
  <w:num w:numId="32" w16cid:durableId="1771505859">
    <w:abstractNumId w:val="39"/>
  </w:num>
  <w:num w:numId="33" w16cid:durableId="102961744">
    <w:abstractNumId w:val="15"/>
  </w:num>
  <w:num w:numId="34" w16cid:durableId="2131824491">
    <w:abstractNumId w:val="35"/>
  </w:num>
  <w:num w:numId="35" w16cid:durableId="1259408504">
    <w:abstractNumId w:val="19"/>
  </w:num>
  <w:num w:numId="36" w16cid:durableId="464273611">
    <w:abstractNumId w:val="4"/>
  </w:num>
  <w:num w:numId="37" w16cid:durableId="321274876">
    <w:abstractNumId w:val="16"/>
  </w:num>
  <w:num w:numId="38" w16cid:durableId="2055695905">
    <w:abstractNumId w:val="24"/>
  </w:num>
  <w:num w:numId="39" w16cid:durableId="313028792">
    <w:abstractNumId w:val="13"/>
  </w:num>
  <w:num w:numId="40" w16cid:durableId="205928177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0487"/>
    <w:rsid w:val="00021159"/>
    <w:rsid w:val="000218D3"/>
    <w:rsid w:val="00022637"/>
    <w:rsid w:val="000246DC"/>
    <w:rsid w:val="00035295"/>
    <w:rsid w:val="00044F79"/>
    <w:rsid w:val="000650F2"/>
    <w:rsid w:val="000672D0"/>
    <w:rsid w:val="00087C9E"/>
    <w:rsid w:val="00095B13"/>
    <w:rsid w:val="000A2BB9"/>
    <w:rsid w:val="000A63AD"/>
    <w:rsid w:val="000C3EDE"/>
    <w:rsid w:val="000C7C8A"/>
    <w:rsid w:val="000D3FFF"/>
    <w:rsid w:val="000D6C6F"/>
    <w:rsid w:val="000E0EE8"/>
    <w:rsid w:val="000E5697"/>
    <w:rsid w:val="000F0BBF"/>
    <w:rsid w:val="00100302"/>
    <w:rsid w:val="001010B8"/>
    <w:rsid w:val="001058C9"/>
    <w:rsid w:val="00111306"/>
    <w:rsid w:val="001118F9"/>
    <w:rsid w:val="0011246A"/>
    <w:rsid w:val="00112DCF"/>
    <w:rsid w:val="00113808"/>
    <w:rsid w:val="00143480"/>
    <w:rsid w:val="001528BC"/>
    <w:rsid w:val="00163A60"/>
    <w:rsid w:val="00166672"/>
    <w:rsid w:val="001766A8"/>
    <w:rsid w:val="00180721"/>
    <w:rsid w:val="00190D56"/>
    <w:rsid w:val="001A2DD3"/>
    <w:rsid w:val="001A6EED"/>
    <w:rsid w:val="001B2FA5"/>
    <w:rsid w:val="001F3FA1"/>
    <w:rsid w:val="001F751D"/>
    <w:rsid w:val="00204DDD"/>
    <w:rsid w:val="0021122E"/>
    <w:rsid w:val="002235D3"/>
    <w:rsid w:val="00230665"/>
    <w:rsid w:val="00233717"/>
    <w:rsid w:val="00233EAA"/>
    <w:rsid w:val="002417B7"/>
    <w:rsid w:val="0024464A"/>
    <w:rsid w:val="00244CB1"/>
    <w:rsid w:val="002465C6"/>
    <w:rsid w:val="0024684D"/>
    <w:rsid w:val="002475FA"/>
    <w:rsid w:val="002500F0"/>
    <w:rsid w:val="00257ADA"/>
    <w:rsid w:val="00270933"/>
    <w:rsid w:val="002767D0"/>
    <w:rsid w:val="0028301F"/>
    <w:rsid w:val="002A57B4"/>
    <w:rsid w:val="002C084E"/>
    <w:rsid w:val="002C3A8E"/>
    <w:rsid w:val="002C4012"/>
    <w:rsid w:val="002C53B1"/>
    <w:rsid w:val="002D0AD4"/>
    <w:rsid w:val="002E1B01"/>
    <w:rsid w:val="002E5334"/>
    <w:rsid w:val="002E661E"/>
    <w:rsid w:val="002F40B1"/>
    <w:rsid w:val="00307A42"/>
    <w:rsid w:val="0031646E"/>
    <w:rsid w:val="00316D5D"/>
    <w:rsid w:val="00320BB4"/>
    <w:rsid w:val="00322782"/>
    <w:rsid w:val="00325553"/>
    <w:rsid w:val="00333C97"/>
    <w:rsid w:val="003507ED"/>
    <w:rsid w:val="003562E0"/>
    <w:rsid w:val="00366942"/>
    <w:rsid w:val="00381944"/>
    <w:rsid w:val="00385108"/>
    <w:rsid w:val="0039235A"/>
    <w:rsid w:val="00395263"/>
    <w:rsid w:val="003B7403"/>
    <w:rsid w:val="003C7BB7"/>
    <w:rsid w:val="003D2E1F"/>
    <w:rsid w:val="003E1E79"/>
    <w:rsid w:val="003E3B80"/>
    <w:rsid w:val="003E614B"/>
    <w:rsid w:val="003E63A1"/>
    <w:rsid w:val="004005D9"/>
    <w:rsid w:val="00402901"/>
    <w:rsid w:val="00412149"/>
    <w:rsid w:val="0043035B"/>
    <w:rsid w:val="00431A54"/>
    <w:rsid w:val="00474422"/>
    <w:rsid w:val="004814CB"/>
    <w:rsid w:val="00484306"/>
    <w:rsid w:val="00495650"/>
    <w:rsid w:val="004A19E1"/>
    <w:rsid w:val="004A1DCA"/>
    <w:rsid w:val="004B1814"/>
    <w:rsid w:val="004B4964"/>
    <w:rsid w:val="004D25EE"/>
    <w:rsid w:val="004E0D00"/>
    <w:rsid w:val="004E6E37"/>
    <w:rsid w:val="004E7CC2"/>
    <w:rsid w:val="004F19E6"/>
    <w:rsid w:val="004F76C7"/>
    <w:rsid w:val="0050397F"/>
    <w:rsid w:val="00511581"/>
    <w:rsid w:val="00525601"/>
    <w:rsid w:val="005410FC"/>
    <w:rsid w:val="005560CA"/>
    <w:rsid w:val="005648EE"/>
    <w:rsid w:val="0058384D"/>
    <w:rsid w:val="00585471"/>
    <w:rsid w:val="0059776C"/>
    <w:rsid w:val="005A21A4"/>
    <w:rsid w:val="005A59D7"/>
    <w:rsid w:val="005B38F8"/>
    <w:rsid w:val="005C154F"/>
    <w:rsid w:val="005C50CA"/>
    <w:rsid w:val="005D5510"/>
    <w:rsid w:val="005E7AC0"/>
    <w:rsid w:val="00600051"/>
    <w:rsid w:val="00605261"/>
    <w:rsid w:val="00622AA1"/>
    <w:rsid w:val="006240F8"/>
    <w:rsid w:val="00634060"/>
    <w:rsid w:val="00646D00"/>
    <w:rsid w:val="006552BE"/>
    <w:rsid w:val="006561A4"/>
    <w:rsid w:val="0066721A"/>
    <w:rsid w:val="00677DA6"/>
    <w:rsid w:val="0068421A"/>
    <w:rsid w:val="006A7801"/>
    <w:rsid w:val="006B0729"/>
    <w:rsid w:val="006B29B9"/>
    <w:rsid w:val="006B65D1"/>
    <w:rsid w:val="006C0EF9"/>
    <w:rsid w:val="006C2A22"/>
    <w:rsid w:val="006D244C"/>
    <w:rsid w:val="006E274D"/>
    <w:rsid w:val="006E4F4C"/>
    <w:rsid w:val="006E6C47"/>
    <w:rsid w:val="006E7802"/>
    <w:rsid w:val="006F01A0"/>
    <w:rsid w:val="00710D23"/>
    <w:rsid w:val="00713FD5"/>
    <w:rsid w:val="00722EBC"/>
    <w:rsid w:val="00724B8C"/>
    <w:rsid w:val="00727DEF"/>
    <w:rsid w:val="00731F03"/>
    <w:rsid w:val="00736960"/>
    <w:rsid w:val="00737887"/>
    <w:rsid w:val="007410ED"/>
    <w:rsid w:val="0075000F"/>
    <w:rsid w:val="00755ADB"/>
    <w:rsid w:val="00760295"/>
    <w:rsid w:val="0076566E"/>
    <w:rsid w:val="00780694"/>
    <w:rsid w:val="00783AF8"/>
    <w:rsid w:val="007A1762"/>
    <w:rsid w:val="007A19C2"/>
    <w:rsid w:val="007A3BDA"/>
    <w:rsid w:val="007A744C"/>
    <w:rsid w:val="007C20F1"/>
    <w:rsid w:val="007D0FEB"/>
    <w:rsid w:val="007D6473"/>
    <w:rsid w:val="007E0816"/>
    <w:rsid w:val="007E2FF4"/>
    <w:rsid w:val="007E495E"/>
    <w:rsid w:val="00803ABF"/>
    <w:rsid w:val="00804DC1"/>
    <w:rsid w:val="00805D80"/>
    <w:rsid w:val="008061FF"/>
    <w:rsid w:val="00806326"/>
    <w:rsid w:val="00811D9B"/>
    <w:rsid w:val="00812749"/>
    <w:rsid w:val="00812D20"/>
    <w:rsid w:val="00817252"/>
    <w:rsid w:val="00823685"/>
    <w:rsid w:val="00837992"/>
    <w:rsid w:val="0085063D"/>
    <w:rsid w:val="00864F82"/>
    <w:rsid w:val="00884CFD"/>
    <w:rsid w:val="00895723"/>
    <w:rsid w:val="008A6073"/>
    <w:rsid w:val="008A73DD"/>
    <w:rsid w:val="008C5487"/>
    <w:rsid w:val="008C739C"/>
    <w:rsid w:val="008C7811"/>
    <w:rsid w:val="008D0E19"/>
    <w:rsid w:val="008D6693"/>
    <w:rsid w:val="008F05EE"/>
    <w:rsid w:val="008F1A60"/>
    <w:rsid w:val="008F525A"/>
    <w:rsid w:val="00901E1B"/>
    <w:rsid w:val="0090248F"/>
    <w:rsid w:val="00904A5E"/>
    <w:rsid w:val="0091388D"/>
    <w:rsid w:val="0092332A"/>
    <w:rsid w:val="0092747F"/>
    <w:rsid w:val="00927796"/>
    <w:rsid w:val="0094664C"/>
    <w:rsid w:val="0095304C"/>
    <w:rsid w:val="00961A16"/>
    <w:rsid w:val="00962A15"/>
    <w:rsid w:val="0098646C"/>
    <w:rsid w:val="00997EDD"/>
    <w:rsid w:val="009A3327"/>
    <w:rsid w:val="009A5A1D"/>
    <w:rsid w:val="009C107D"/>
    <w:rsid w:val="009D2CBB"/>
    <w:rsid w:val="009F3068"/>
    <w:rsid w:val="009F7C24"/>
    <w:rsid w:val="00A015E2"/>
    <w:rsid w:val="00A10DAF"/>
    <w:rsid w:val="00A11B84"/>
    <w:rsid w:val="00A26D0C"/>
    <w:rsid w:val="00A33A56"/>
    <w:rsid w:val="00A45F1B"/>
    <w:rsid w:val="00A7127C"/>
    <w:rsid w:val="00A8775C"/>
    <w:rsid w:val="00AB2B22"/>
    <w:rsid w:val="00AC354F"/>
    <w:rsid w:val="00AD76CA"/>
    <w:rsid w:val="00AE3BE5"/>
    <w:rsid w:val="00B13A8B"/>
    <w:rsid w:val="00B26FA1"/>
    <w:rsid w:val="00B3726E"/>
    <w:rsid w:val="00B4244D"/>
    <w:rsid w:val="00B42FA8"/>
    <w:rsid w:val="00B4458C"/>
    <w:rsid w:val="00B45016"/>
    <w:rsid w:val="00B4664F"/>
    <w:rsid w:val="00B57740"/>
    <w:rsid w:val="00B57D75"/>
    <w:rsid w:val="00B60383"/>
    <w:rsid w:val="00B730A5"/>
    <w:rsid w:val="00B74004"/>
    <w:rsid w:val="00B7462D"/>
    <w:rsid w:val="00B82190"/>
    <w:rsid w:val="00B83020"/>
    <w:rsid w:val="00B94F42"/>
    <w:rsid w:val="00BA105C"/>
    <w:rsid w:val="00BB0EA8"/>
    <w:rsid w:val="00BB209B"/>
    <w:rsid w:val="00BB736B"/>
    <w:rsid w:val="00BB79A4"/>
    <w:rsid w:val="00BC4F35"/>
    <w:rsid w:val="00BD2778"/>
    <w:rsid w:val="00C1388E"/>
    <w:rsid w:val="00C16385"/>
    <w:rsid w:val="00C36590"/>
    <w:rsid w:val="00C4311A"/>
    <w:rsid w:val="00C467A2"/>
    <w:rsid w:val="00C66868"/>
    <w:rsid w:val="00C7002E"/>
    <w:rsid w:val="00C743E1"/>
    <w:rsid w:val="00C93208"/>
    <w:rsid w:val="00CA3F8E"/>
    <w:rsid w:val="00CB1005"/>
    <w:rsid w:val="00CB4F94"/>
    <w:rsid w:val="00CC08A3"/>
    <w:rsid w:val="00CC3DE6"/>
    <w:rsid w:val="00CC6D56"/>
    <w:rsid w:val="00CF28C4"/>
    <w:rsid w:val="00D0486F"/>
    <w:rsid w:val="00D073D5"/>
    <w:rsid w:val="00D07BEB"/>
    <w:rsid w:val="00D24303"/>
    <w:rsid w:val="00D40675"/>
    <w:rsid w:val="00D40F8A"/>
    <w:rsid w:val="00D44F38"/>
    <w:rsid w:val="00D45B13"/>
    <w:rsid w:val="00D4721C"/>
    <w:rsid w:val="00D609D6"/>
    <w:rsid w:val="00D93951"/>
    <w:rsid w:val="00D96041"/>
    <w:rsid w:val="00DA63FB"/>
    <w:rsid w:val="00DB0E0D"/>
    <w:rsid w:val="00DC3EE1"/>
    <w:rsid w:val="00DD1E90"/>
    <w:rsid w:val="00DF53A4"/>
    <w:rsid w:val="00E037E2"/>
    <w:rsid w:val="00E174BE"/>
    <w:rsid w:val="00E175EB"/>
    <w:rsid w:val="00E24860"/>
    <w:rsid w:val="00E40110"/>
    <w:rsid w:val="00E67A2D"/>
    <w:rsid w:val="00E872D2"/>
    <w:rsid w:val="00EA1BCC"/>
    <w:rsid w:val="00EA7769"/>
    <w:rsid w:val="00EB0D47"/>
    <w:rsid w:val="00EB6D65"/>
    <w:rsid w:val="00ED1F32"/>
    <w:rsid w:val="00ED4256"/>
    <w:rsid w:val="00ED4CAF"/>
    <w:rsid w:val="00ED6B50"/>
    <w:rsid w:val="00EF46CC"/>
    <w:rsid w:val="00F14A12"/>
    <w:rsid w:val="00F17850"/>
    <w:rsid w:val="00F27C09"/>
    <w:rsid w:val="00F363C4"/>
    <w:rsid w:val="00F401AE"/>
    <w:rsid w:val="00F434E6"/>
    <w:rsid w:val="00F53010"/>
    <w:rsid w:val="00F73D8B"/>
    <w:rsid w:val="00F87C57"/>
    <w:rsid w:val="00F937B8"/>
    <w:rsid w:val="00FA7A44"/>
    <w:rsid w:val="00FB0750"/>
    <w:rsid w:val="00FC2F51"/>
    <w:rsid w:val="00FC4876"/>
    <w:rsid w:val="00FC5DF6"/>
    <w:rsid w:val="00FC686B"/>
    <w:rsid w:val="00FD6305"/>
    <w:rsid w:val="00FE03C2"/>
    <w:rsid w:val="00FE1FA1"/>
    <w:rsid w:val="00FE29B2"/>
    <w:rsid w:val="00FE76D8"/>
    <w:rsid w:val="00FF3119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3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190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8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3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2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1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47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68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4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4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0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8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0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0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5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0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5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5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83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1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7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56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86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3316</Characters>
  <Application>Microsoft Office Word</Application>
  <DocSecurity>0</DocSecurity>
  <Lines>132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Mcmath, Niger</cp:lastModifiedBy>
  <cp:revision>2</cp:revision>
  <cp:lastPrinted>2018-07-16T20:23:00Z</cp:lastPrinted>
  <dcterms:created xsi:type="dcterms:W3CDTF">2025-04-24T00:56:00Z</dcterms:created>
  <dcterms:modified xsi:type="dcterms:W3CDTF">2025-04-24T00:56:00Z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aa31d1077bc7c9add48c4dfc0c63b70340046138bd1f8053cb96644bc4a4fb54</vt:lpwstr>
  </property>
</Properties>
</file>