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2D485DB5" w:rsidR="004E7CC2" w:rsidRPr="00F210A3" w:rsidRDefault="00F20A1F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Humphries Elementary School</w:t>
      </w:r>
    </w:p>
    <w:p w14:paraId="59265A06" w14:textId="12F54BE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20A1F">
        <w:rPr>
          <w:rFonts w:cs="Arial"/>
          <w:b/>
          <w:color w:val="0083A9" w:themeColor="accent1"/>
          <w:sz w:val="28"/>
          <w:szCs w:val="28"/>
        </w:rPr>
        <w:t>September 17</w:t>
      </w:r>
      <w:r w:rsidR="00F20A1F" w:rsidRPr="00F20A1F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 w:rsidR="00F20A1F">
        <w:rPr>
          <w:rFonts w:cs="Arial"/>
          <w:b/>
          <w:color w:val="0083A9" w:themeColor="accent1"/>
          <w:sz w:val="28"/>
          <w:szCs w:val="28"/>
        </w:rPr>
        <w:t>, 2025</w:t>
      </w:r>
    </w:p>
    <w:p w14:paraId="1A1BA5A1" w14:textId="28545DD6" w:rsidR="00C45E0D" w:rsidRDefault="00C45E0D" w:rsidP="00C45E0D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20A1F">
        <w:rPr>
          <w:rFonts w:cs="Arial"/>
          <w:b/>
          <w:color w:val="0083A9" w:themeColor="accent1"/>
          <w:sz w:val="28"/>
          <w:szCs w:val="28"/>
        </w:rPr>
        <w:t>3:30pm</w:t>
      </w:r>
    </w:p>
    <w:p w14:paraId="31ADCF61" w14:textId="77777777" w:rsidR="00C45E0D" w:rsidRDefault="00C45E0D" w:rsidP="00C45E0D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4677989C" w14:textId="53079EDC" w:rsidR="00C45E0D" w:rsidRPr="00CA2D30" w:rsidRDefault="00C45E0D" w:rsidP="00CA2D30">
      <w:pPr>
        <w:spacing w:after="0"/>
        <w:jc w:val="center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Viewing Link: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CA2D30" w:rsidRPr="00CA2D30">
        <w:rPr>
          <w:rFonts w:cs="Arial"/>
          <w:b/>
          <w:color w:val="0083A9" w:themeColor="accent1"/>
          <w:sz w:val="28"/>
          <w:szCs w:val="28"/>
        </w:rPr>
        <w:t>https://atlantapublicschools-us.zoom.us/j/4199973219?pwd=RzZwbjE3NVpPaWtxMUg2UlFjS0R3UT09&amp;omn=85338789194#success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1F6B80D1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Agenda</w:t>
      </w:r>
    </w:p>
    <w:p w14:paraId="28AE1FBB" w14:textId="0F5D2873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20D0C1D9" w14:textId="638B84EB" w:rsidR="009E7CA5" w:rsidRPr="00F20A1F" w:rsidRDefault="00F20A1F" w:rsidP="00F20A1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</w:t>
      </w:r>
      <w:r w:rsidR="009E7CA5">
        <w:rPr>
          <w:rFonts w:cs="Arial"/>
          <w:sz w:val="24"/>
          <w:szCs w:val="24"/>
        </w:rPr>
        <w:t>Action Item 1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91DC6FD" w14:textId="414E8B03" w:rsidR="00F20A1F" w:rsidRDefault="00F20A1F" w:rsidP="00F20A1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605ADDD9" w14:textId="0F227E0C" w:rsidR="00F20A1F" w:rsidRDefault="00F20A1F" w:rsidP="00F20A1F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and Priorities Review</w:t>
      </w:r>
    </w:p>
    <w:p w14:paraId="299F2D9D" w14:textId="046BDFDB" w:rsidR="00F20A1F" w:rsidRDefault="00F20A1F" w:rsidP="00F20A1F">
      <w:pPr>
        <w:ind w:left="2090"/>
        <w:rPr>
          <w:rFonts w:cs="Arial"/>
          <w:sz w:val="24"/>
          <w:szCs w:val="24"/>
        </w:rPr>
      </w:pPr>
      <w:r w:rsidRPr="00F20A1F">
        <w:rPr>
          <w:rFonts w:cs="Arial"/>
          <w:sz w:val="24"/>
          <w:szCs w:val="24"/>
        </w:rPr>
        <w:t xml:space="preserve">ii. </w:t>
      </w:r>
      <w:r>
        <w:rPr>
          <w:rFonts w:cs="Arial"/>
          <w:sz w:val="24"/>
          <w:szCs w:val="24"/>
        </w:rPr>
        <w:t>SMART Goals</w:t>
      </w:r>
    </w:p>
    <w:p w14:paraId="3A5FAACB" w14:textId="0F8DEF37" w:rsidR="00F20A1F" w:rsidRPr="00F20A1F" w:rsidRDefault="00F20A1F" w:rsidP="00F20A1F">
      <w:pPr>
        <w:rPr>
          <w:rFonts w:cs="Arial"/>
          <w:sz w:val="24"/>
          <w:szCs w:val="24"/>
        </w:rPr>
      </w:pPr>
      <w:r w:rsidRPr="00F20A1F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          b.            </w:t>
      </w:r>
      <w:r w:rsidRPr="00F20A1F">
        <w:rPr>
          <w:rFonts w:cs="Arial"/>
          <w:sz w:val="24"/>
          <w:szCs w:val="24"/>
        </w:rPr>
        <w:t>Data Discussion</w:t>
      </w:r>
    </w:p>
    <w:p w14:paraId="25F1D66F" w14:textId="4479C1EB" w:rsidR="00F20A1F" w:rsidRDefault="00F20A1F" w:rsidP="00F20A1F">
      <w:r>
        <w:t xml:space="preserve">                                           </w:t>
      </w:r>
      <w:proofErr w:type="spellStart"/>
      <w:r>
        <w:t>i</w:t>
      </w:r>
      <w:proofErr w:type="spellEnd"/>
      <w:r>
        <w:t>.  MAP Results</w:t>
      </w:r>
    </w:p>
    <w:p w14:paraId="63E4E5F3" w14:textId="58825C1B" w:rsidR="00F20A1F" w:rsidRDefault="00F20A1F" w:rsidP="00F20A1F">
      <w:r>
        <w:t xml:space="preserve">                                           ii. 2025 GA Milestones Results</w:t>
      </w:r>
    </w:p>
    <w:p w14:paraId="556FDDBD" w14:textId="10ED621B" w:rsidR="00F20A1F" w:rsidRPr="00F20A1F" w:rsidRDefault="00F20A1F" w:rsidP="00F20A1F">
      <w:r>
        <w:t xml:space="preserve">             c.                Stakeholder Engagement at Our School</w:t>
      </w:r>
    </w:p>
    <w:p w14:paraId="49BFC455" w14:textId="0C42D7C7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73760975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17120DE2" w14:textId="493DA11A" w:rsidR="00F20A1F" w:rsidRDefault="00F20A1F" w:rsidP="00F20A1F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Enrollment and Leveling Updates </w:t>
      </w:r>
    </w:p>
    <w:p w14:paraId="28AC5992" w14:textId="76F501DD" w:rsidR="00F20A1F" w:rsidRDefault="00F20A1F" w:rsidP="00F20A1F">
      <w:pPr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ii. Additional Information Items</w:t>
      </w:r>
    </w:p>
    <w:p w14:paraId="5966C80E" w14:textId="7D8BA358" w:rsidR="00F20A1F" w:rsidRPr="00F20A1F" w:rsidRDefault="00F20A1F" w:rsidP="00F20A1F">
      <w:pPr>
        <w:rPr>
          <w:rFonts w:cs="Arial"/>
          <w:sz w:val="24"/>
          <w:szCs w:val="24"/>
        </w:rPr>
      </w:pPr>
      <w:r w:rsidRPr="00F20A1F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          b.          APS Forward 2040 – Comprehensive Long-Range Facilities Plan Update</w:t>
      </w:r>
    </w:p>
    <w:p w14:paraId="7D87096B" w14:textId="286B297F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2EBD" w14:textId="77777777" w:rsidR="00F04327" w:rsidRDefault="00F04327" w:rsidP="00333C97">
      <w:pPr>
        <w:spacing w:after="0" w:line="240" w:lineRule="auto"/>
      </w:pPr>
      <w:r>
        <w:separator/>
      </w:r>
    </w:p>
  </w:endnote>
  <w:endnote w:type="continuationSeparator" w:id="0">
    <w:p w14:paraId="4C864F00" w14:textId="77777777" w:rsidR="00F04327" w:rsidRDefault="00F04327" w:rsidP="00333C97">
      <w:pPr>
        <w:spacing w:after="0" w:line="240" w:lineRule="auto"/>
      </w:pPr>
      <w:r>
        <w:continuationSeparator/>
      </w:r>
    </w:p>
  </w:endnote>
  <w:endnote w:type="continuationNotice" w:id="1">
    <w:p w14:paraId="076E9A51" w14:textId="77777777" w:rsidR="00F04327" w:rsidRDefault="00F043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1E88ADBB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20A1F">
      <w:rPr>
        <w:noProof/>
        <w:sz w:val="20"/>
        <w:szCs w:val="20"/>
      </w:rPr>
      <w:t>9/16/2025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AA66" w14:textId="77777777" w:rsidR="00F04327" w:rsidRDefault="00F04327" w:rsidP="00333C97">
      <w:pPr>
        <w:spacing w:after="0" w:line="240" w:lineRule="auto"/>
      </w:pPr>
      <w:r>
        <w:separator/>
      </w:r>
    </w:p>
  </w:footnote>
  <w:footnote w:type="continuationSeparator" w:id="0">
    <w:p w14:paraId="485A9256" w14:textId="77777777" w:rsidR="00F04327" w:rsidRDefault="00F04327" w:rsidP="00333C97">
      <w:pPr>
        <w:spacing w:after="0" w:line="240" w:lineRule="auto"/>
      </w:pPr>
      <w:r>
        <w:continuationSeparator/>
      </w:r>
    </w:p>
  </w:footnote>
  <w:footnote w:type="continuationNotice" w:id="1">
    <w:p w14:paraId="61AE932B" w14:textId="77777777" w:rsidR="00F04327" w:rsidRDefault="00F043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D2D6F"/>
    <w:multiLevelType w:val="hybridMultilevel"/>
    <w:tmpl w:val="E7AC67EE"/>
    <w:lvl w:ilvl="0" w:tplc="64302514">
      <w:start w:val="9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8C82FBE"/>
    <w:multiLevelType w:val="hybridMultilevel"/>
    <w:tmpl w:val="8B4C714A"/>
    <w:lvl w:ilvl="0" w:tplc="97DC82E8">
      <w:start w:val="9"/>
      <w:numFmt w:val="lowerLetter"/>
      <w:lvlText w:val="%1."/>
      <w:lvlJc w:val="left"/>
      <w:pPr>
        <w:ind w:left="2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70" w:hanging="360"/>
      </w:pPr>
    </w:lvl>
    <w:lvl w:ilvl="2" w:tplc="0409001B" w:tentative="1">
      <w:start w:val="1"/>
      <w:numFmt w:val="lowerRoman"/>
      <w:lvlText w:val="%3."/>
      <w:lvlJc w:val="right"/>
      <w:pPr>
        <w:ind w:left="3890" w:hanging="180"/>
      </w:pPr>
    </w:lvl>
    <w:lvl w:ilvl="3" w:tplc="0409000F" w:tentative="1">
      <w:start w:val="1"/>
      <w:numFmt w:val="decimal"/>
      <w:lvlText w:val="%4."/>
      <w:lvlJc w:val="left"/>
      <w:pPr>
        <w:ind w:left="4610" w:hanging="360"/>
      </w:pPr>
    </w:lvl>
    <w:lvl w:ilvl="4" w:tplc="04090019" w:tentative="1">
      <w:start w:val="1"/>
      <w:numFmt w:val="lowerLetter"/>
      <w:lvlText w:val="%5."/>
      <w:lvlJc w:val="left"/>
      <w:pPr>
        <w:ind w:left="5330" w:hanging="360"/>
      </w:pPr>
    </w:lvl>
    <w:lvl w:ilvl="5" w:tplc="0409001B" w:tentative="1">
      <w:start w:val="1"/>
      <w:numFmt w:val="lowerRoman"/>
      <w:lvlText w:val="%6."/>
      <w:lvlJc w:val="right"/>
      <w:pPr>
        <w:ind w:left="6050" w:hanging="180"/>
      </w:pPr>
    </w:lvl>
    <w:lvl w:ilvl="6" w:tplc="0409000F" w:tentative="1">
      <w:start w:val="1"/>
      <w:numFmt w:val="decimal"/>
      <w:lvlText w:val="%7."/>
      <w:lvlJc w:val="left"/>
      <w:pPr>
        <w:ind w:left="6770" w:hanging="360"/>
      </w:pPr>
    </w:lvl>
    <w:lvl w:ilvl="7" w:tplc="04090019" w:tentative="1">
      <w:start w:val="1"/>
      <w:numFmt w:val="lowerLetter"/>
      <w:lvlText w:val="%8."/>
      <w:lvlJc w:val="left"/>
      <w:pPr>
        <w:ind w:left="7490" w:hanging="360"/>
      </w:pPr>
    </w:lvl>
    <w:lvl w:ilvl="8" w:tplc="0409001B" w:tentative="1">
      <w:start w:val="1"/>
      <w:numFmt w:val="lowerRoman"/>
      <w:lvlText w:val="%9."/>
      <w:lvlJc w:val="right"/>
      <w:pPr>
        <w:ind w:left="8210" w:hanging="180"/>
      </w:pPr>
    </w:lvl>
  </w:abstractNum>
  <w:abstractNum w:abstractNumId="3" w15:restartNumberingAfterBreak="0">
    <w:nsid w:val="43084C78"/>
    <w:multiLevelType w:val="hybridMultilevel"/>
    <w:tmpl w:val="6D9C89AC"/>
    <w:lvl w:ilvl="0" w:tplc="3D44D25A">
      <w:start w:val="9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8836648">
    <w:abstractNumId w:val="5"/>
  </w:num>
  <w:num w:numId="2" w16cid:durableId="1668751358">
    <w:abstractNumId w:val="0"/>
  </w:num>
  <w:num w:numId="3" w16cid:durableId="979192094">
    <w:abstractNumId w:val="4"/>
  </w:num>
  <w:num w:numId="4" w16cid:durableId="1848061982">
    <w:abstractNumId w:val="3"/>
  </w:num>
  <w:num w:numId="5" w16cid:durableId="1252465386">
    <w:abstractNumId w:val="2"/>
  </w:num>
  <w:num w:numId="6" w16cid:durableId="1045719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06F4E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B67F7"/>
    <w:rsid w:val="006E7802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1579"/>
    <w:rsid w:val="00A27156"/>
    <w:rsid w:val="00A33F4A"/>
    <w:rsid w:val="00A35762"/>
    <w:rsid w:val="00B4244D"/>
    <w:rsid w:val="00B77F5E"/>
    <w:rsid w:val="00BE66AD"/>
    <w:rsid w:val="00C45E0D"/>
    <w:rsid w:val="00CA2D30"/>
    <w:rsid w:val="00CC08A3"/>
    <w:rsid w:val="00CF28C4"/>
    <w:rsid w:val="00E175EB"/>
    <w:rsid w:val="00E442BA"/>
    <w:rsid w:val="00F04327"/>
    <w:rsid w:val="00F20A1F"/>
    <w:rsid w:val="00F210A3"/>
    <w:rsid w:val="00F6498C"/>
    <w:rsid w:val="00F712B0"/>
    <w:rsid w:val="00F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6018187B-917E-46B1-80B9-E055C5175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Wright, Simmone</cp:lastModifiedBy>
  <cp:revision>2</cp:revision>
  <cp:lastPrinted>2018-07-12T21:19:00Z</cp:lastPrinted>
  <dcterms:created xsi:type="dcterms:W3CDTF">2025-09-16T17:29:00Z</dcterms:created>
  <dcterms:modified xsi:type="dcterms:W3CDTF">2025-09-16T17:29:00Z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