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108E9C05" w:rsidR="004E7CC2" w:rsidRPr="00484306" w:rsidRDefault="000802E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35ADBE1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802EE">
        <w:rPr>
          <w:rFonts w:cs="Arial"/>
          <w:b/>
          <w:color w:val="0083A9" w:themeColor="accent1"/>
          <w:sz w:val="28"/>
          <w:szCs w:val="28"/>
        </w:rPr>
        <w:t xml:space="preserve">February </w:t>
      </w:r>
      <w:r w:rsidR="009A2DE3">
        <w:rPr>
          <w:rFonts w:cs="Arial"/>
          <w:b/>
          <w:color w:val="0083A9" w:themeColor="accent1"/>
          <w:sz w:val="28"/>
          <w:szCs w:val="28"/>
        </w:rPr>
        <w:t>13</w:t>
      </w:r>
      <w:r w:rsidR="000802EE">
        <w:rPr>
          <w:rFonts w:cs="Arial"/>
          <w:b/>
          <w:color w:val="0083A9" w:themeColor="accent1"/>
          <w:sz w:val="28"/>
          <w:szCs w:val="28"/>
        </w:rPr>
        <w:t>, 202</w:t>
      </w:r>
      <w:r w:rsidR="009A2DE3">
        <w:rPr>
          <w:rFonts w:cs="Arial"/>
          <w:b/>
          <w:color w:val="0083A9" w:themeColor="accent1"/>
          <w:sz w:val="28"/>
          <w:szCs w:val="28"/>
        </w:rPr>
        <w:t>5</w:t>
      </w:r>
    </w:p>
    <w:p w14:paraId="2F587AC9" w14:textId="18B5F52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17B08">
        <w:rPr>
          <w:rFonts w:cs="Arial"/>
          <w:b/>
          <w:color w:val="0083A9" w:themeColor="accent1"/>
          <w:sz w:val="28"/>
          <w:szCs w:val="28"/>
        </w:rPr>
        <w:t>4</w:t>
      </w:r>
      <w:r w:rsidR="000802EE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084C444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802EE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6BB42F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C75BE7A" w14:textId="77777777" w:rsidR="009A2DE3" w:rsidRPr="009A2DE3" w:rsidRDefault="0024684D" w:rsidP="009A2DE3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5EDEB04D" w14:textId="355087BA" w:rsidR="009A2DE3" w:rsidRPr="009A2DE3" w:rsidRDefault="009A2DE3" w:rsidP="009A2DE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color w:val="0083A9" w:themeColor="accent1"/>
          <w:sz w:val="24"/>
          <w:szCs w:val="24"/>
        </w:rPr>
      </w:pPr>
      <w:r w:rsidRPr="009A2DE3">
        <w:rPr>
          <w:rFonts w:cs="Arial"/>
          <w:b/>
          <w:bCs/>
          <w:sz w:val="24"/>
          <w:szCs w:val="24"/>
        </w:rPr>
        <w:t>Fill Vacant Seats</w:t>
      </w:r>
    </w:p>
    <w:p w14:paraId="16C2BCA5" w14:textId="77777777" w:rsidR="009A2DE3" w:rsidRPr="00326D44" w:rsidRDefault="0024684D" w:rsidP="009A2DE3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9A2DE3">
        <w:rPr>
          <w:rFonts w:cs="Arial"/>
          <w:b/>
          <w:sz w:val="24"/>
          <w:szCs w:val="24"/>
        </w:rPr>
        <w:t>Approval of Previous Minutes</w:t>
      </w:r>
      <w:r w:rsidR="009A2DE3" w:rsidRPr="009A2DE3">
        <w:rPr>
          <w:b/>
          <w:sz w:val="24"/>
        </w:rPr>
        <w:t xml:space="preserve"> </w:t>
      </w:r>
    </w:p>
    <w:p w14:paraId="1EEDA153" w14:textId="68C71668" w:rsidR="00326D44" w:rsidRPr="009A2DE3" w:rsidRDefault="00326D44" w:rsidP="009A2DE3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b/>
          <w:sz w:val="24"/>
        </w:rPr>
        <w:t xml:space="preserve">Meeting Dates </w:t>
      </w:r>
    </w:p>
    <w:p w14:paraId="6A83F158" w14:textId="37CDD86E" w:rsidR="009A2DE3" w:rsidRPr="009A2DE3" w:rsidRDefault="009A2DE3" w:rsidP="009A2DE3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9A2DE3">
        <w:rPr>
          <w:b/>
          <w:sz w:val="24"/>
        </w:rPr>
        <w:t>Strategic</w:t>
      </w:r>
      <w:r w:rsidRPr="009A2DE3">
        <w:rPr>
          <w:b/>
          <w:spacing w:val="-3"/>
          <w:sz w:val="24"/>
        </w:rPr>
        <w:t xml:space="preserve"> </w:t>
      </w:r>
      <w:r w:rsidRPr="009A2DE3">
        <w:rPr>
          <w:b/>
          <w:sz w:val="24"/>
        </w:rPr>
        <w:t>Plan</w:t>
      </w:r>
      <w:r w:rsidRPr="009A2DE3">
        <w:rPr>
          <w:b/>
          <w:spacing w:val="-3"/>
          <w:sz w:val="24"/>
        </w:rPr>
        <w:t xml:space="preserve"> </w:t>
      </w:r>
      <w:r w:rsidRPr="009A2DE3">
        <w:rPr>
          <w:b/>
          <w:sz w:val="24"/>
        </w:rPr>
        <w:t>Review</w:t>
      </w:r>
      <w:r w:rsidRPr="009A2DE3">
        <w:rPr>
          <w:b/>
          <w:spacing w:val="-2"/>
          <w:sz w:val="24"/>
        </w:rPr>
        <w:t xml:space="preserve"> </w:t>
      </w:r>
      <w:r w:rsidRPr="009A2DE3">
        <w:rPr>
          <w:b/>
          <w:sz w:val="24"/>
        </w:rPr>
        <w:t>and Rank</w:t>
      </w:r>
      <w:r w:rsidRPr="009A2DE3">
        <w:rPr>
          <w:b/>
          <w:spacing w:val="-4"/>
          <w:sz w:val="24"/>
        </w:rPr>
        <w:t xml:space="preserve"> </w:t>
      </w:r>
      <w:r w:rsidRPr="009A2DE3">
        <w:rPr>
          <w:b/>
          <w:sz w:val="24"/>
        </w:rPr>
        <w:t>Strategic</w:t>
      </w:r>
      <w:r w:rsidRPr="009A2DE3">
        <w:rPr>
          <w:b/>
          <w:spacing w:val="-2"/>
          <w:sz w:val="24"/>
        </w:rPr>
        <w:t xml:space="preserve"> Priorities</w:t>
      </w:r>
    </w:p>
    <w:p w14:paraId="1312BACF" w14:textId="5C631037" w:rsidR="009A2DE3" w:rsidRPr="009A2DE3" w:rsidRDefault="00484306" w:rsidP="009A2DE3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62348E9A" w14:textId="4252F8FF" w:rsidR="009A2DE3" w:rsidRPr="009A2DE3" w:rsidRDefault="009A2DE3" w:rsidP="009A2DE3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</w:t>
      </w:r>
      <w:r>
        <w:rPr>
          <w:rFonts w:cs="Arial"/>
          <w:b/>
          <w:sz w:val="24"/>
          <w:szCs w:val="24"/>
        </w:rPr>
        <w:t>Budget Allocation and Feedback Presentation</w:t>
      </w:r>
    </w:p>
    <w:p w14:paraId="7F24EA1E" w14:textId="1F6A6F1A" w:rsidR="009A2DE3" w:rsidRPr="009A2DE3" w:rsidRDefault="009A2DE3" w:rsidP="009A2DE3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01884286" w14:textId="11AD5D6F" w:rsidR="004F19E6" w:rsidRPr="000802EE" w:rsidRDefault="009A2DE3" w:rsidP="000802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366150CE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40761D03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25086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A3BAB" w14:textId="77777777" w:rsidR="00FF0838" w:rsidRDefault="00FF0838" w:rsidP="00333C97">
      <w:pPr>
        <w:spacing w:after="0" w:line="240" w:lineRule="auto"/>
      </w:pPr>
      <w:r>
        <w:separator/>
      </w:r>
    </w:p>
  </w:endnote>
  <w:endnote w:type="continuationSeparator" w:id="0">
    <w:p w14:paraId="4A9C3415" w14:textId="77777777" w:rsidR="00FF0838" w:rsidRDefault="00FF083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C7C7758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26D44">
      <w:rPr>
        <w:noProof/>
        <w:sz w:val="18"/>
        <w:szCs w:val="18"/>
      </w:rPr>
      <w:t>2/7/2025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27425" w14:textId="77777777" w:rsidR="00FF0838" w:rsidRDefault="00FF0838" w:rsidP="00333C97">
      <w:pPr>
        <w:spacing w:after="0" w:line="240" w:lineRule="auto"/>
      </w:pPr>
      <w:r>
        <w:separator/>
      </w:r>
    </w:p>
  </w:footnote>
  <w:footnote w:type="continuationSeparator" w:id="0">
    <w:p w14:paraId="2A437B9E" w14:textId="77777777" w:rsidR="00FF0838" w:rsidRDefault="00FF083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5A0BF219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A472C3">
      <w:rPr>
        <w:rFonts w:ascii="Arial Black" w:hAnsi="Arial Black"/>
        <w:b/>
        <w:color w:val="D47B22" w:themeColor="accent2"/>
        <w:sz w:val="36"/>
        <w:szCs w:val="36"/>
      </w:rPr>
      <w:t xml:space="preserve">Allocation and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99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167685"/>
    <w:multiLevelType w:val="hybridMultilevel"/>
    <w:tmpl w:val="1FF8EC66"/>
    <w:lvl w:ilvl="0" w:tplc="B35EB978">
      <w:start w:val="1"/>
      <w:numFmt w:val="upperRoman"/>
      <w:lvlText w:val="%1."/>
      <w:lvlJc w:val="left"/>
      <w:pPr>
        <w:ind w:left="632" w:hanging="632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D37A21"/>
        <w:spacing w:val="0"/>
        <w:w w:val="100"/>
        <w:sz w:val="24"/>
        <w:szCs w:val="24"/>
        <w:lang w:val="en-US" w:eastAsia="en-US" w:bidi="ar-SA"/>
      </w:rPr>
    </w:lvl>
    <w:lvl w:ilvl="1" w:tplc="B72A6638">
      <w:start w:val="1"/>
      <w:numFmt w:val="lowerLetter"/>
      <w:lvlText w:val="%2."/>
      <w:lvlJc w:val="left"/>
      <w:pPr>
        <w:ind w:left="135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4328C">
      <w:numFmt w:val="bullet"/>
      <w:lvlText w:val="•"/>
      <w:lvlJc w:val="left"/>
      <w:pPr>
        <w:ind w:left="2263" w:hanging="720"/>
      </w:pPr>
      <w:rPr>
        <w:rFonts w:hint="default"/>
        <w:lang w:val="en-US" w:eastAsia="en-US" w:bidi="ar-SA"/>
      </w:rPr>
    </w:lvl>
    <w:lvl w:ilvl="3" w:tplc="83024554">
      <w:numFmt w:val="bullet"/>
      <w:lvlText w:val="•"/>
      <w:lvlJc w:val="left"/>
      <w:pPr>
        <w:ind w:left="3165" w:hanging="720"/>
      </w:pPr>
      <w:rPr>
        <w:rFonts w:hint="default"/>
        <w:lang w:val="en-US" w:eastAsia="en-US" w:bidi="ar-SA"/>
      </w:rPr>
    </w:lvl>
    <w:lvl w:ilvl="4" w:tplc="11F65138">
      <w:numFmt w:val="bullet"/>
      <w:lvlText w:val="•"/>
      <w:lvlJc w:val="left"/>
      <w:pPr>
        <w:ind w:left="4067" w:hanging="720"/>
      </w:pPr>
      <w:rPr>
        <w:rFonts w:hint="default"/>
        <w:lang w:val="en-US" w:eastAsia="en-US" w:bidi="ar-SA"/>
      </w:rPr>
    </w:lvl>
    <w:lvl w:ilvl="5" w:tplc="6C822186">
      <w:numFmt w:val="bullet"/>
      <w:lvlText w:val="•"/>
      <w:lvlJc w:val="left"/>
      <w:pPr>
        <w:ind w:left="4969" w:hanging="720"/>
      </w:pPr>
      <w:rPr>
        <w:rFonts w:hint="default"/>
        <w:lang w:val="en-US" w:eastAsia="en-US" w:bidi="ar-SA"/>
      </w:rPr>
    </w:lvl>
    <w:lvl w:ilvl="6" w:tplc="91AC05B6"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7" w:tplc="8CA4D592">
      <w:numFmt w:val="bullet"/>
      <w:lvlText w:val="•"/>
      <w:lvlJc w:val="left"/>
      <w:pPr>
        <w:ind w:left="6774" w:hanging="720"/>
      </w:pPr>
      <w:rPr>
        <w:rFonts w:hint="default"/>
        <w:lang w:val="en-US" w:eastAsia="en-US" w:bidi="ar-SA"/>
      </w:rPr>
    </w:lvl>
    <w:lvl w:ilvl="8" w:tplc="E3F6DB16"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</w:abstractNum>
  <w:num w:numId="1" w16cid:durableId="553588345">
    <w:abstractNumId w:val="2"/>
  </w:num>
  <w:num w:numId="2" w16cid:durableId="796144592">
    <w:abstractNumId w:val="0"/>
  </w:num>
  <w:num w:numId="3" w16cid:durableId="136067051">
    <w:abstractNumId w:val="1"/>
  </w:num>
  <w:num w:numId="4" w16cid:durableId="824779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673E"/>
    <w:rsid w:val="00075D38"/>
    <w:rsid w:val="000802EE"/>
    <w:rsid w:val="000A2CD9"/>
    <w:rsid w:val="000C4C97"/>
    <w:rsid w:val="000D3C99"/>
    <w:rsid w:val="00111306"/>
    <w:rsid w:val="001664CD"/>
    <w:rsid w:val="001B7C4F"/>
    <w:rsid w:val="0024684D"/>
    <w:rsid w:val="0025086B"/>
    <w:rsid w:val="00250CC1"/>
    <w:rsid w:val="0028194E"/>
    <w:rsid w:val="002E661E"/>
    <w:rsid w:val="002F40AC"/>
    <w:rsid w:val="00326D44"/>
    <w:rsid w:val="00333C97"/>
    <w:rsid w:val="003E65FF"/>
    <w:rsid w:val="003F729E"/>
    <w:rsid w:val="00484306"/>
    <w:rsid w:val="00484A28"/>
    <w:rsid w:val="004E7CC2"/>
    <w:rsid w:val="004F19E6"/>
    <w:rsid w:val="005C4C3A"/>
    <w:rsid w:val="005F3F09"/>
    <w:rsid w:val="006069D8"/>
    <w:rsid w:val="006E7802"/>
    <w:rsid w:val="00703104"/>
    <w:rsid w:val="00717B08"/>
    <w:rsid w:val="007407C7"/>
    <w:rsid w:val="00784062"/>
    <w:rsid w:val="00816A77"/>
    <w:rsid w:val="008B2E65"/>
    <w:rsid w:val="008C5487"/>
    <w:rsid w:val="0094140C"/>
    <w:rsid w:val="009A2DE3"/>
    <w:rsid w:val="009A3327"/>
    <w:rsid w:val="009F4F2F"/>
    <w:rsid w:val="00A27156"/>
    <w:rsid w:val="00A472C3"/>
    <w:rsid w:val="00AB318B"/>
    <w:rsid w:val="00AD3D8D"/>
    <w:rsid w:val="00B279E5"/>
    <w:rsid w:val="00B41C25"/>
    <w:rsid w:val="00B4244D"/>
    <w:rsid w:val="00BE66AD"/>
    <w:rsid w:val="00C2041E"/>
    <w:rsid w:val="00C220FE"/>
    <w:rsid w:val="00CA0037"/>
    <w:rsid w:val="00CC08A3"/>
    <w:rsid w:val="00CF28C4"/>
    <w:rsid w:val="00D01C2B"/>
    <w:rsid w:val="00DB0292"/>
    <w:rsid w:val="00E175EB"/>
    <w:rsid w:val="00E603A3"/>
    <w:rsid w:val="00F200C5"/>
    <w:rsid w:val="00FA17BE"/>
    <w:rsid w:val="00FC4513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7234FD-3A86-43FB-94D8-642C4F140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Wilson, Tasharah</cp:lastModifiedBy>
  <cp:revision>2</cp:revision>
  <cp:lastPrinted>2025-02-07T13:52:00Z</cp:lastPrinted>
  <dcterms:created xsi:type="dcterms:W3CDTF">2025-02-07T19:27:00Z</dcterms:created>
  <dcterms:modified xsi:type="dcterms:W3CDTF">2025-02-07T19:27:00Z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